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A2" w:rsidRPr="005333A2" w:rsidRDefault="005333A2" w:rsidP="005333A2">
      <w:pPr>
        <w:pStyle w:val="Default"/>
        <w:spacing w:line="276" w:lineRule="auto"/>
        <w:jc w:val="center"/>
        <w:rPr>
          <w:b/>
          <w:color w:val="auto"/>
        </w:rPr>
      </w:pPr>
      <w:r w:rsidRPr="005333A2">
        <w:rPr>
          <w:b/>
          <w:color w:val="auto"/>
        </w:rPr>
        <w:t>SİVAS CUMHURİYET ÜNİVERSİTESİ SAĞLIK BİLİMLERİ FAKÜLTESİ</w:t>
      </w:r>
    </w:p>
    <w:p w:rsidR="005333A2" w:rsidRPr="005333A2" w:rsidRDefault="005333A2" w:rsidP="005333A2">
      <w:pPr>
        <w:pStyle w:val="Default"/>
        <w:spacing w:line="276" w:lineRule="auto"/>
        <w:jc w:val="center"/>
        <w:rPr>
          <w:b/>
          <w:color w:val="auto"/>
        </w:rPr>
      </w:pPr>
      <w:r w:rsidRPr="005333A2">
        <w:rPr>
          <w:b/>
          <w:color w:val="auto"/>
        </w:rPr>
        <w:t>HEMŞİRELİK BÖLÜMÜ ÖLÇME DEĞERLENDİRME KOMİSYONU YÖNERGESİ</w:t>
      </w:r>
    </w:p>
    <w:p w:rsidR="008D19B4" w:rsidRPr="005333A2" w:rsidRDefault="005333A2" w:rsidP="005333A2">
      <w:pPr>
        <w:pStyle w:val="Default"/>
        <w:spacing w:line="276" w:lineRule="auto"/>
        <w:jc w:val="both"/>
        <w:rPr>
          <w:color w:val="auto"/>
        </w:rPr>
      </w:pPr>
      <w:r w:rsidRPr="005333A2">
        <w:rPr>
          <w:b/>
          <w:bCs/>
          <w:color w:val="auto"/>
        </w:rPr>
        <w:t xml:space="preserve">Amaç </w:t>
      </w:r>
    </w:p>
    <w:p w:rsidR="008D19B4" w:rsidRPr="005333A2" w:rsidRDefault="008D19B4" w:rsidP="005333A2">
      <w:pPr>
        <w:pStyle w:val="Default"/>
        <w:spacing w:line="276" w:lineRule="auto"/>
        <w:jc w:val="both"/>
        <w:rPr>
          <w:bCs/>
          <w:color w:val="auto"/>
        </w:rPr>
      </w:pPr>
      <w:r w:rsidRPr="005333A2">
        <w:rPr>
          <w:b/>
          <w:bCs/>
          <w:color w:val="auto"/>
        </w:rPr>
        <w:t>MADDE 1–</w:t>
      </w:r>
      <w:r w:rsidRPr="005333A2">
        <w:rPr>
          <w:color w:val="auto"/>
        </w:rPr>
        <w:t xml:space="preserve">Sivas Cumhuriyet </w:t>
      </w:r>
      <w:r w:rsidR="00542703" w:rsidRPr="005333A2">
        <w:rPr>
          <w:color w:val="auto"/>
        </w:rPr>
        <w:t xml:space="preserve">Üniversitesi </w:t>
      </w:r>
      <w:r w:rsidRPr="005333A2">
        <w:rPr>
          <w:color w:val="auto"/>
        </w:rPr>
        <w:t xml:space="preserve">Sağlık Bilimleri Fakültesi </w:t>
      </w:r>
      <w:r w:rsidRPr="005333A2">
        <w:rPr>
          <w:bCs/>
          <w:color w:val="auto"/>
        </w:rPr>
        <w:t xml:space="preserve">Hemşirelik </w:t>
      </w:r>
      <w:r w:rsidR="00542703" w:rsidRPr="005333A2">
        <w:rPr>
          <w:bCs/>
          <w:color w:val="auto"/>
        </w:rPr>
        <w:t xml:space="preserve">Bölümü </w:t>
      </w:r>
      <w:r w:rsidR="00542703" w:rsidRPr="005333A2">
        <w:rPr>
          <w:color w:val="auto"/>
        </w:rPr>
        <w:t xml:space="preserve">Ölçme Değerlendirme </w:t>
      </w:r>
      <w:r w:rsidR="00542703" w:rsidRPr="005333A2">
        <w:rPr>
          <w:bCs/>
          <w:color w:val="auto"/>
        </w:rPr>
        <w:t>Komisyonunun amacı;</w:t>
      </w:r>
      <w:r w:rsidR="00542703" w:rsidRPr="005333A2">
        <w:rPr>
          <w:color w:val="auto"/>
        </w:rPr>
        <w:t xml:space="preserve"> Hemşirelik </w:t>
      </w:r>
      <w:r w:rsidRPr="005333A2">
        <w:rPr>
          <w:bCs/>
          <w:color w:val="auto"/>
        </w:rPr>
        <w:t>Bölümü</w:t>
      </w:r>
      <w:r w:rsidR="00542703" w:rsidRPr="005333A2">
        <w:rPr>
          <w:bCs/>
          <w:color w:val="auto"/>
        </w:rPr>
        <w:t xml:space="preserve">nde mezuniyet öncesi dönemde </w:t>
      </w:r>
      <w:r w:rsidR="000245E6" w:rsidRPr="005333A2">
        <w:rPr>
          <w:bCs/>
          <w:color w:val="auto"/>
        </w:rPr>
        <w:t xml:space="preserve">uygulanan </w:t>
      </w:r>
      <w:r w:rsidR="000245E6" w:rsidRPr="005333A2">
        <w:rPr>
          <w:color w:val="auto"/>
        </w:rPr>
        <w:t>ölçme</w:t>
      </w:r>
      <w:r w:rsidR="00542703" w:rsidRPr="005333A2">
        <w:rPr>
          <w:color w:val="auto"/>
        </w:rPr>
        <w:t xml:space="preserve"> değerlendirme yöntemlerini izlemek, düzenlemek, </w:t>
      </w:r>
      <w:r w:rsidR="00B10EEB" w:rsidRPr="005333A2">
        <w:rPr>
          <w:color w:val="auto"/>
        </w:rPr>
        <w:t xml:space="preserve">yöntemler konusunda danışmanlık yapmak, </w:t>
      </w:r>
      <w:r w:rsidR="00542703" w:rsidRPr="005333A2">
        <w:rPr>
          <w:color w:val="auto"/>
        </w:rPr>
        <w:t>geçerli ve güvenilir ölçme değerlendirme uygulamalarının objektif olarak yürütülmesini ve güncel far</w:t>
      </w:r>
      <w:r w:rsidR="00E211C8" w:rsidRPr="005333A2">
        <w:rPr>
          <w:color w:val="auto"/>
        </w:rPr>
        <w:t xml:space="preserve">klı değerlendirme sistemlerinin kullanılmasını sağlamaktır. </w:t>
      </w:r>
    </w:p>
    <w:p w:rsidR="008D19B4" w:rsidRPr="005333A2" w:rsidRDefault="005333A2" w:rsidP="005333A2">
      <w:pPr>
        <w:pStyle w:val="Default"/>
        <w:spacing w:line="276" w:lineRule="auto"/>
        <w:jc w:val="both"/>
        <w:rPr>
          <w:b/>
          <w:bCs/>
          <w:color w:val="auto"/>
        </w:rPr>
      </w:pPr>
      <w:r w:rsidRPr="005333A2">
        <w:rPr>
          <w:b/>
          <w:bCs/>
          <w:color w:val="auto"/>
        </w:rPr>
        <w:t xml:space="preserve">Kapsam </w:t>
      </w:r>
    </w:p>
    <w:p w:rsidR="008D19B4" w:rsidRPr="005333A2" w:rsidRDefault="008D19B4" w:rsidP="005333A2">
      <w:pPr>
        <w:pStyle w:val="Default"/>
        <w:spacing w:line="276" w:lineRule="auto"/>
        <w:jc w:val="both"/>
        <w:rPr>
          <w:bCs/>
          <w:color w:val="auto"/>
        </w:rPr>
      </w:pPr>
      <w:r w:rsidRPr="005333A2">
        <w:rPr>
          <w:b/>
          <w:bCs/>
          <w:color w:val="auto"/>
        </w:rPr>
        <w:t>MADDE 2–</w:t>
      </w:r>
      <w:r w:rsidRPr="005333A2">
        <w:rPr>
          <w:bCs/>
          <w:color w:val="auto"/>
        </w:rPr>
        <w:t>Bu yönerge;</w:t>
      </w:r>
      <w:r w:rsidR="00F25443" w:rsidRPr="005333A2">
        <w:rPr>
          <w:bCs/>
          <w:color w:val="auto"/>
        </w:rPr>
        <w:t xml:space="preserve"> </w:t>
      </w:r>
      <w:r w:rsidRPr="005333A2">
        <w:rPr>
          <w:color w:val="auto"/>
        </w:rPr>
        <w:t xml:space="preserve">Sivas Cumhuriyet </w:t>
      </w:r>
      <w:r w:rsidR="00611497" w:rsidRPr="005333A2">
        <w:rPr>
          <w:color w:val="auto"/>
        </w:rPr>
        <w:t xml:space="preserve">Üniversitesi </w:t>
      </w:r>
      <w:r w:rsidRPr="005333A2">
        <w:rPr>
          <w:color w:val="auto"/>
        </w:rPr>
        <w:t xml:space="preserve">Sağlık Bilimleri Fakültesi </w:t>
      </w:r>
      <w:r w:rsidRPr="005333A2">
        <w:rPr>
          <w:bCs/>
          <w:color w:val="auto"/>
        </w:rPr>
        <w:t>Hemşirelik Bölümü</w:t>
      </w:r>
      <w:r w:rsidRPr="005333A2">
        <w:rPr>
          <w:color w:val="auto"/>
        </w:rPr>
        <w:t xml:space="preserve"> </w:t>
      </w:r>
      <w:r w:rsidR="00E211C8" w:rsidRPr="005333A2">
        <w:rPr>
          <w:color w:val="auto"/>
        </w:rPr>
        <w:t xml:space="preserve">Ölçme Değerlendirme </w:t>
      </w:r>
      <w:r w:rsidR="00E211C8" w:rsidRPr="005333A2">
        <w:rPr>
          <w:bCs/>
          <w:color w:val="auto"/>
        </w:rPr>
        <w:t xml:space="preserve">Komisyonunun </w:t>
      </w:r>
      <w:r w:rsidRPr="005333A2">
        <w:rPr>
          <w:bCs/>
          <w:color w:val="auto"/>
        </w:rPr>
        <w:t xml:space="preserve">oluşturulması, görev, sorumluluk ve çalışma esaslarına ilişkin hükümleri kapsar. </w:t>
      </w:r>
    </w:p>
    <w:p w:rsidR="00611497" w:rsidRPr="005333A2" w:rsidRDefault="00611497" w:rsidP="005333A2">
      <w:pPr>
        <w:spacing w:after="0" w:line="276" w:lineRule="auto"/>
        <w:jc w:val="both"/>
        <w:rPr>
          <w:rFonts w:ascii="Times New Roman" w:hAnsi="Times New Roman" w:cs="Times New Roman"/>
          <w:b/>
          <w:sz w:val="24"/>
          <w:szCs w:val="24"/>
        </w:rPr>
      </w:pPr>
      <w:r w:rsidRPr="005333A2">
        <w:rPr>
          <w:rFonts w:ascii="Times New Roman" w:hAnsi="Times New Roman" w:cs="Times New Roman"/>
          <w:b/>
          <w:sz w:val="24"/>
          <w:szCs w:val="24"/>
        </w:rPr>
        <w:t>Dayanak</w:t>
      </w:r>
    </w:p>
    <w:p w:rsidR="00611497" w:rsidRPr="005333A2" w:rsidRDefault="00611497" w:rsidP="005333A2">
      <w:pPr>
        <w:spacing w:line="276" w:lineRule="auto"/>
        <w:jc w:val="both"/>
        <w:rPr>
          <w:rFonts w:ascii="Times New Roman" w:hAnsi="Times New Roman" w:cs="Times New Roman"/>
          <w:b/>
          <w:bCs/>
          <w:sz w:val="24"/>
          <w:szCs w:val="24"/>
        </w:rPr>
      </w:pPr>
      <w:r w:rsidRPr="005333A2">
        <w:rPr>
          <w:rFonts w:ascii="Times New Roman" w:hAnsi="Times New Roman" w:cs="Times New Roman"/>
          <w:b/>
          <w:sz w:val="24"/>
          <w:szCs w:val="24"/>
        </w:rPr>
        <w:t>MADDE 3:</w:t>
      </w:r>
      <w:r w:rsidRPr="005333A2">
        <w:rPr>
          <w:rFonts w:ascii="Times New Roman" w:hAnsi="Times New Roman" w:cs="Times New Roman"/>
          <w:bCs/>
          <w:sz w:val="24"/>
          <w:szCs w:val="24"/>
        </w:rPr>
        <w:t xml:space="preserve"> Bu yönerge; </w:t>
      </w:r>
      <w:r w:rsidRPr="005333A2">
        <w:rPr>
          <w:rFonts w:ascii="Times New Roman" w:hAnsi="Times New Roman" w:cs="Times New Roman"/>
          <w:sz w:val="24"/>
          <w:szCs w:val="24"/>
        </w:rPr>
        <w:t>2547 Sayılı Yükseköğretim Kanununun</w:t>
      </w:r>
      <w:r w:rsidR="007E689D" w:rsidRPr="005333A2">
        <w:rPr>
          <w:rFonts w:ascii="Times New Roman" w:hAnsi="Times New Roman" w:cs="Times New Roman"/>
          <w:sz w:val="24"/>
          <w:szCs w:val="24"/>
        </w:rPr>
        <w:t xml:space="preserve"> 16. Maddesine, Üniversitelerde</w:t>
      </w:r>
      <w:r w:rsidRPr="005333A2">
        <w:rPr>
          <w:rFonts w:ascii="Times New Roman" w:hAnsi="Times New Roman" w:cs="Times New Roman"/>
          <w:sz w:val="24"/>
          <w:szCs w:val="24"/>
        </w:rPr>
        <w:t xml:space="preserve"> Akademik Teşkilat Yönetmeliği</w:t>
      </w:r>
      <w:r w:rsidR="00F04A34" w:rsidRPr="005333A2">
        <w:rPr>
          <w:rFonts w:ascii="Times New Roman" w:hAnsi="Times New Roman" w:cs="Times New Roman"/>
          <w:sz w:val="24"/>
          <w:szCs w:val="24"/>
        </w:rPr>
        <w:t>nin</w:t>
      </w:r>
      <w:r w:rsidRPr="005333A2">
        <w:rPr>
          <w:rFonts w:ascii="Times New Roman" w:hAnsi="Times New Roman" w:cs="Times New Roman"/>
          <w:sz w:val="24"/>
          <w:szCs w:val="24"/>
        </w:rPr>
        <w:t xml:space="preserve"> 8</w:t>
      </w:r>
      <w:r w:rsidR="00F04A34" w:rsidRPr="005333A2">
        <w:rPr>
          <w:rFonts w:ascii="Times New Roman" w:hAnsi="Times New Roman" w:cs="Times New Roman"/>
          <w:sz w:val="24"/>
          <w:szCs w:val="24"/>
        </w:rPr>
        <w:t>.</w:t>
      </w:r>
      <w:r w:rsidRPr="005333A2">
        <w:rPr>
          <w:rFonts w:ascii="Times New Roman" w:hAnsi="Times New Roman" w:cs="Times New Roman"/>
          <w:sz w:val="24"/>
          <w:szCs w:val="24"/>
        </w:rPr>
        <w:t xml:space="preserve"> ve 9. Maddelerine dayanılarak hazırlanmıştır. </w:t>
      </w:r>
      <w:r w:rsidRPr="005333A2">
        <w:rPr>
          <w:rFonts w:ascii="Times New Roman" w:hAnsi="Times New Roman" w:cs="Times New Roman"/>
          <w:bCs/>
          <w:sz w:val="24"/>
          <w:szCs w:val="24"/>
        </w:rPr>
        <w:t xml:space="preserve"> </w:t>
      </w:r>
    </w:p>
    <w:p w:rsidR="008D19B4" w:rsidRPr="005333A2" w:rsidRDefault="008D19B4" w:rsidP="005333A2">
      <w:pPr>
        <w:pStyle w:val="Default"/>
        <w:spacing w:line="276" w:lineRule="auto"/>
        <w:jc w:val="both"/>
        <w:rPr>
          <w:b/>
          <w:bCs/>
          <w:color w:val="auto"/>
        </w:rPr>
      </w:pPr>
      <w:r w:rsidRPr="005333A2">
        <w:rPr>
          <w:b/>
          <w:bCs/>
          <w:color w:val="auto"/>
        </w:rPr>
        <w:t>Tanım</w:t>
      </w:r>
    </w:p>
    <w:p w:rsidR="00722A62" w:rsidRPr="005333A2" w:rsidRDefault="00722A62" w:rsidP="005333A2">
      <w:pPr>
        <w:pStyle w:val="Default"/>
        <w:spacing w:line="276" w:lineRule="auto"/>
        <w:jc w:val="both"/>
        <w:rPr>
          <w:bCs/>
          <w:color w:val="auto"/>
        </w:rPr>
      </w:pPr>
      <w:r w:rsidRPr="005333A2">
        <w:rPr>
          <w:b/>
          <w:bCs/>
          <w:color w:val="auto"/>
        </w:rPr>
        <w:t>MADDE 4–</w:t>
      </w:r>
      <w:r w:rsidRPr="005333A2">
        <w:rPr>
          <w:bCs/>
          <w:color w:val="auto"/>
        </w:rPr>
        <w:t xml:space="preserve">Bu yönergeden geçen; </w:t>
      </w:r>
    </w:p>
    <w:p w:rsidR="00722A62" w:rsidRPr="005333A2" w:rsidRDefault="00722A62" w:rsidP="005333A2">
      <w:pPr>
        <w:pStyle w:val="Default"/>
        <w:spacing w:line="276" w:lineRule="auto"/>
        <w:jc w:val="both"/>
      </w:pPr>
      <w:r w:rsidRPr="005333A2">
        <w:rPr>
          <w:b/>
        </w:rPr>
        <w:t>-Üniversite:</w:t>
      </w:r>
      <w:r w:rsidRPr="005333A2">
        <w:t xml:space="preserve"> Sivas Cumhuriyet Üniversitesini,</w:t>
      </w:r>
    </w:p>
    <w:p w:rsidR="00722A62" w:rsidRPr="005333A2" w:rsidRDefault="00722A62" w:rsidP="005333A2">
      <w:pPr>
        <w:pStyle w:val="Default"/>
        <w:spacing w:line="276" w:lineRule="auto"/>
        <w:jc w:val="both"/>
      </w:pPr>
      <w:r w:rsidRPr="005333A2">
        <w:rPr>
          <w:b/>
        </w:rPr>
        <w:t>-Senato:</w:t>
      </w:r>
      <w:r w:rsidRPr="005333A2">
        <w:t xml:space="preserve"> Sivas Cumhuriyet Üniversitesi Senatosunu,</w:t>
      </w:r>
    </w:p>
    <w:p w:rsidR="00722A62" w:rsidRPr="005333A2" w:rsidRDefault="00722A62" w:rsidP="005333A2">
      <w:pPr>
        <w:pStyle w:val="Default"/>
        <w:spacing w:line="276" w:lineRule="auto"/>
        <w:jc w:val="both"/>
      </w:pPr>
      <w:r w:rsidRPr="005333A2">
        <w:t>-</w:t>
      </w:r>
      <w:r w:rsidRPr="005333A2">
        <w:rPr>
          <w:b/>
        </w:rPr>
        <w:t>Rektör:</w:t>
      </w:r>
      <w:r w:rsidRPr="005333A2">
        <w:t xml:space="preserve"> Sivas Cumhuriyet Üniversitesi Rektörünü,</w:t>
      </w:r>
    </w:p>
    <w:p w:rsidR="00722A62" w:rsidRPr="005333A2" w:rsidRDefault="00722A62" w:rsidP="005333A2">
      <w:pPr>
        <w:pStyle w:val="Default"/>
        <w:spacing w:line="276" w:lineRule="auto"/>
        <w:jc w:val="both"/>
      </w:pPr>
      <w:r w:rsidRPr="005333A2">
        <w:t>-</w:t>
      </w:r>
      <w:r w:rsidRPr="005333A2">
        <w:rPr>
          <w:b/>
        </w:rPr>
        <w:t>Fakülte:</w:t>
      </w:r>
      <w:r w:rsidRPr="005333A2">
        <w:t xml:space="preserve"> Sivas Cumhuriyet Üniversitesi Sağlık Bilimleri Fakültesini,</w:t>
      </w:r>
    </w:p>
    <w:p w:rsidR="00722A62" w:rsidRPr="005333A2" w:rsidRDefault="00722A62" w:rsidP="005333A2">
      <w:pPr>
        <w:pStyle w:val="Default"/>
        <w:spacing w:line="276" w:lineRule="auto"/>
        <w:jc w:val="both"/>
      </w:pPr>
      <w:r w:rsidRPr="005333A2">
        <w:t>-</w:t>
      </w:r>
      <w:r w:rsidRPr="005333A2">
        <w:rPr>
          <w:b/>
        </w:rPr>
        <w:t>Dekan:</w:t>
      </w:r>
      <w:r w:rsidRPr="005333A2">
        <w:t xml:space="preserve"> Sivas Cumhuriyet Üniversitesi Sağlık Bilimleri Fakültesi Dekanını, </w:t>
      </w:r>
    </w:p>
    <w:p w:rsidR="00722A62" w:rsidRPr="005333A2" w:rsidRDefault="00722A62" w:rsidP="005333A2">
      <w:pPr>
        <w:pStyle w:val="Default"/>
        <w:spacing w:line="276" w:lineRule="auto"/>
        <w:jc w:val="both"/>
      </w:pPr>
      <w:r w:rsidRPr="005333A2">
        <w:rPr>
          <w:b/>
        </w:rPr>
        <w:t>-Bölüm</w:t>
      </w:r>
      <w:r w:rsidRPr="005333A2">
        <w:t xml:space="preserve"> Başkanı: Sağlık Bilimleri Fakültesi Hemşirelik Bölüm</w:t>
      </w:r>
      <w:r w:rsidRPr="005333A2">
        <w:rPr>
          <w:spacing w:val="44"/>
        </w:rPr>
        <w:t xml:space="preserve"> </w:t>
      </w:r>
      <w:r w:rsidRPr="005333A2">
        <w:t>Başkanını,</w:t>
      </w:r>
    </w:p>
    <w:p w:rsidR="00722A62" w:rsidRPr="005333A2" w:rsidRDefault="00722A62" w:rsidP="005333A2">
      <w:pPr>
        <w:pStyle w:val="Default"/>
        <w:spacing w:line="276" w:lineRule="auto"/>
        <w:jc w:val="both"/>
        <w:rPr>
          <w:bCs/>
        </w:rPr>
      </w:pPr>
      <w:r w:rsidRPr="005333A2">
        <w:t>-</w:t>
      </w:r>
      <w:r w:rsidRPr="005333A2">
        <w:rPr>
          <w:b/>
        </w:rPr>
        <w:t>Komisyon</w:t>
      </w:r>
      <w:r w:rsidRPr="005333A2">
        <w:t xml:space="preserve">: Sağlık Bilimleri Fakültesi </w:t>
      </w:r>
      <w:r w:rsidRPr="005333A2">
        <w:rPr>
          <w:bCs/>
        </w:rPr>
        <w:t>Hemşirelik Bölümü</w:t>
      </w:r>
      <w:r w:rsidRPr="005333A2">
        <w:t xml:space="preserve"> Ölçme Değerlendirme</w:t>
      </w:r>
      <w:r w:rsidRPr="005333A2">
        <w:rPr>
          <w:bCs/>
        </w:rPr>
        <w:t xml:space="preserve"> Komisyonunu,</w:t>
      </w:r>
    </w:p>
    <w:p w:rsidR="00722A62" w:rsidRPr="005333A2" w:rsidRDefault="00722A62" w:rsidP="005333A2">
      <w:pPr>
        <w:pStyle w:val="Default"/>
        <w:spacing w:line="276" w:lineRule="auto"/>
        <w:jc w:val="both"/>
        <w:rPr>
          <w:bCs/>
        </w:rPr>
      </w:pPr>
      <w:r w:rsidRPr="005333A2">
        <w:rPr>
          <w:b/>
          <w:bCs/>
        </w:rPr>
        <w:t>-Başkan:</w:t>
      </w:r>
      <w:r w:rsidRPr="005333A2">
        <w:t xml:space="preserve"> Sağlık Bilimleri Fakültesi </w:t>
      </w:r>
      <w:r w:rsidRPr="005333A2">
        <w:rPr>
          <w:bCs/>
        </w:rPr>
        <w:t>Hemşirelik Bölümü</w:t>
      </w:r>
      <w:r w:rsidRPr="005333A2">
        <w:t xml:space="preserve"> Ölçme Değerlendirme</w:t>
      </w:r>
      <w:r w:rsidRPr="005333A2">
        <w:rPr>
          <w:bCs/>
        </w:rPr>
        <w:t xml:space="preserve"> Komisyonu Başkanını,</w:t>
      </w:r>
    </w:p>
    <w:p w:rsidR="00722A62" w:rsidRPr="005333A2" w:rsidRDefault="00722A62" w:rsidP="005333A2">
      <w:pPr>
        <w:pStyle w:val="Default"/>
        <w:spacing w:line="276" w:lineRule="auto"/>
        <w:jc w:val="both"/>
      </w:pPr>
      <w:r w:rsidRPr="005333A2">
        <w:rPr>
          <w:bCs/>
        </w:rPr>
        <w:t>-</w:t>
      </w:r>
      <w:r w:rsidRPr="005333A2">
        <w:rPr>
          <w:b/>
        </w:rPr>
        <w:t>Başkan</w:t>
      </w:r>
      <w:r w:rsidRPr="005333A2">
        <w:t xml:space="preserve"> Yardımcısı: Sağlık Bilimleri Fakültesi Hemşirelik Bölümü Ölçme Değerlendirme</w:t>
      </w:r>
      <w:r w:rsidRPr="005333A2">
        <w:rPr>
          <w:bCs/>
        </w:rPr>
        <w:t xml:space="preserve"> </w:t>
      </w:r>
      <w:r w:rsidRPr="005333A2">
        <w:t>Komisyonu Başkan Yardımcısını,</w:t>
      </w:r>
    </w:p>
    <w:p w:rsidR="00722A62" w:rsidRPr="005333A2" w:rsidRDefault="00722A62" w:rsidP="005333A2">
      <w:pPr>
        <w:pStyle w:val="Default"/>
        <w:spacing w:line="276" w:lineRule="auto"/>
        <w:jc w:val="both"/>
      </w:pPr>
      <w:r w:rsidRPr="005333A2">
        <w:rPr>
          <w:b/>
          <w:bCs/>
        </w:rPr>
        <w:t>-</w:t>
      </w:r>
      <w:r w:rsidRPr="005333A2">
        <w:rPr>
          <w:b/>
        </w:rPr>
        <w:t>Sekreter:</w:t>
      </w:r>
      <w:r w:rsidRPr="005333A2">
        <w:t xml:space="preserve"> Sağlık Bilimleri Fakültesi Hemşirelik Bölümü Ölçme Değerlendirme</w:t>
      </w:r>
      <w:r w:rsidRPr="005333A2">
        <w:rPr>
          <w:bCs/>
        </w:rPr>
        <w:t xml:space="preserve"> </w:t>
      </w:r>
      <w:r w:rsidRPr="005333A2">
        <w:t xml:space="preserve">Komisyonu Sekreteri öğretim üyesini, </w:t>
      </w:r>
    </w:p>
    <w:p w:rsidR="00722A62" w:rsidRPr="005333A2" w:rsidRDefault="00722A62" w:rsidP="005333A2">
      <w:pPr>
        <w:autoSpaceDE w:val="0"/>
        <w:autoSpaceDN w:val="0"/>
        <w:adjustRightInd w:val="0"/>
        <w:spacing w:after="0" w:line="276" w:lineRule="auto"/>
        <w:jc w:val="both"/>
        <w:rPr>
          <w:rFonts w:ascii="Times New Roman" w:hAnsi="Times New Roman" w:cs="Times New Roman"/>
          <w:sz w:val="24"/>
          <w:szCs w:val="24"/>
        </w:rPr>
      </w:pPr>
      <w:r w:rsidRPr="005333A2">
        <w:rPr>
          <w:rFonts w:ascii="Times New Roman" w:hAnsi="Times New Roman" w:cs="Times New Roman"/>
          <w:b/>
          <w:bCs/>
          <w:sz w:val="24"/>
          <w:szCs w:val="24"/>
        </w:rPr>
        <w:t>-Üye:</w:t>
      </w:r>
      <w:r w:rsidRPr="005333A2">
        <w:rPr>
          <w:rFonts w:ascii="Times New Roman" w:hAnsi="Times New Roman" w:cs="Times New Roman"/>
          <w:sz w:val="24"/>
          <w:szCs w:val="24"/>
        </w:rPr>
        <w:t xml:space="preserve"> Sağlık Bilimleri Fakültesi </w:t>
      </w:r>
      <w:r w:rsidRPr="005333A2">
        <w:rPr>
          <w:rFonts w:ascii="Times New Roman" w:hAnsi="Times New Roman" w:cs="Times New Roman"/>
          <w:bCs/>
          <w:sz w:val="24"/>
          <w:szCs w:val="24"/>
        </w:rPr>
        <w:t xml:space="preserve">Hemşirelik Bölümü </w:t>
      </w:r>
      <w:r w:rsidRPr="005333A2">
        <w:rPr>
          <w:rFonts w:ascii="Times New Roman" w:hAnsi="Times New Roman" w:cs="Times New Roman"/>
          <w:sz w:val="24"/>
          <w:szCs w:val="24"/>
        </w:rPr>
        <w:t xml:space="preserve">Ölçme Değerlendirme Komisyonu üyesi öğretim üye ve elamanını, </w:t>
      </w:r>
    </w:p>
    <w:p w:rsidR="0076210D" w:rsidRPr="005333A2" w:rsidRDefault="00722A62" w:rsidP="005333A2">
      <w:pPr>
        <w:pStyle w:val="Default"/>
        <w:spacing w:line="276" w:lineRule="auto"/>
        <w:jc w:val="both"/>
        <w:rPr>
          <w:bCs/>
        </w:rPr>
      </w:pPr>
      <w:r w:rsidRPr="005333A2">
        <w:rPr>
          <w:b/>
          <w:bCs/>
        </w:rPr>
        <w:t>-Öğrenci Üye:</w:t>
      </w:r>
      <w:r w:rsidRPr="005333A2">
        <w:rPr>
          <w:bCs/>
        </w:rPr>
        <w:t xml:space="preserve"> </w:t>
      </w:r>
      <w:r w:rsidRPr="005333A2">
        <w:t xml:space="preserve">Sağlık Bilimleri Fakültesi </w:t>
      </w:r>
      <w:r w:rsidRPr="005333A2">
        <w:rPr>
          <w:bCs/>
        </w:rPr>
        <w:t xml:space="preserve">Hemşirelik Bölümü </w:t>
      </w:r>
      <w:r w:rsidRPr="005333A2">
        <w:t>Ölçme Değerlendirme Komisyonu üyesi öğrenciyi</w:t>
      </w:r>
      <w:r w:rsidR="00735332" w:rsidRPr="005333A2">
        <w:rPr>
          <w:bCs/>
        </w:rPr>
        <w:t xml:space="preserve"> ifade eder.</w:t>
      </w:r>
    </w:p>
    <w:p w:rsidR="002D1E68" w:rsidRPr="005333A2" w:rsidRDefault="002D1E68" w:rsidP="005333A2">
      <w:pPr>
        <w:pStyle w:val="Default"/>
        <w:spacing w:line="276" w:lineRule="auto"/>
        <w:jc w:val="both"/>
        <w:rPr>
          <w:b/>
          <w:bCs/>
        </w:rPr>
      </w:pPr>
      <w:r w:rsidRPr="005333A2">
        <w:rPr>
          <w:b/>
          <w:bCs/>
        </w:rPr>
        <w:t xml:space="preserve">Kuruluş ve Üyeler </w:t>
      </w:r>
    </w:p>
    <w:p w:rsidR="002D1E68" w:rsidRPr="005333A2" w:rsidRDefault="002D1E68" w:rsidP="005333A2">
      <w:pPr>
        <w:pStyle w:val="Default"/>
        <w:spacing w:line="276" w:lineRule="auto"/>
        <w:jc w:val="both"/>
        <w:rPr>
          <w:bCs/>
          <w:color w:val="auto"/>
        </w:rPr>
      </w:pPr>
      <w:r w:rsidRPr="005333A2">
        <w:rPr>
          <w:b/>
          <w:bCs/>
          <w:color w:val="auto"/>
        </w:rPr>
        <w:t>MADDE 5–</w:t>
      </w:r>
      <w:r w:rsidRPr="005333A2">
        <w:rPr>
          <w:color w:val="auto"/>
        </w:rPr>
        <w:t xml:space="preserve">Sağlık Bilimleri Fakültesi </w:t>
      </w:r>
      <w:r w:rsidRPr="005333A2">
        <w:rPr>
          <w:bCs/>
          <w:color w:val="auto"/>
        </w:rPr>
        <w:t>Hemşirelik Bölümü</w:t>
      </w:r>
      <w:r w:rsidRPr="005333A2">
        <w:rPr>
          <w:color w:val="auto"/>
        </w:rPr>
        <w:t xml:space="preserve"> </w:t>
      </w:r>
      <w:r w:rsidRPr="005333A2">
        <w:t>Ölçme Değerlendirme</w:t>
      </w:r>
      <w:r w:rsidRPr="005333A2">
        <w:rPr>
          <w:bCs/>
          <w:color w:val="auto"/>
        </w:rPr>
        <w:t xml:space="preserve"> Komisyonu aşağıdaki üyelerden oluşur;</w:t>
      </w:r>
    </w:p>
    <w:p w:rsidR="002D1E68" w:rsidRPr="005333A2" w:rsidRDefault="002D1E68" w:rsidP="005333A2">
      <w:pPr>
        <w:pStyle w:val="Default"/>
        <w:spacing w:line="276" w:lineRule="auto"/>
        <w:jc w:val="both"/>
        <w:rPr>
          <w:bCs/>
          <w:color w:val="auto"/>
        </w:rPr>
      </w:pPr>
      <w:r w:rsidRPr="005333A2">
        <w:rPr>
          <w:bCs/>
          <w:color w:val="auto"/>
        </w:rPr>
        <w:t>(a)</w:t>
      </w:r>
      <w:r w:rsidRPr="005333A2">
        <w:rPr>
          <w:color w:val="auto"/>
        </w:rPr>
        <w:t xml:space="preserve">Komisyon, Sağlık Bilimleri Fakültesi </w:t>
      </w:r>
      <w:r w:rsidRPr="005333A2">
        <w:rPr>
          <w:bCs/>
          <w:color w:val="auto"/>
        </w:rPr>
        <w:t xml:space="preserve">Hemşirelik Bölümü öğretim üyeleri ve elemanları ile bölüm öğrencisi üyelerden oluşur. </w:t>
      </w:r>
    </w:p>
    <w:p w:rsidR="002D1E68" w:rsidRPr="005333A2" w:rsidRDefault="002D1E68" w:rsidP="005333A2">
      <w:pPr>
        <w:pStyle w:val="Default"/>
        <w:spacing w:line="276" w:lineRule="auto"/>
        <w:jc w:val="both"/>
        <w:rPr>
          <w:bCs/>
          <w:color w:val="auto"/>
        </w:rPr>
      </w:pPr>
      <w:r w:rsidRPr="005333A2">
        <w:rPr>
          <w:bCs/>
          <w:color w:val="auto"/>
        </w:rPr>
        <w:t>(b)</w:t>
      </w:r>
      <w:r w:rsidRPr="005333A2">
        <w:rPr>
          <w:color w:val="auto"/>
        </w:rPr>
        <w:t>Komisyon</w:t>
      </w:r>
      <w:r w:rsidRPr="005333A2">
        <w:rPr>
          <w:bCs/>
          <w:color w:val="auto"/>
        </w:rPr>
        <w:t xml:space="preserve"> başkanı </w:t>
      </w:r>
      <w:r w:rsidR="00B10EEB" w:rsidRPr="005333A2">
        <w:rPr>
          <w:bCs/>
          <w:color w:val="auto"/>
        </w:rPr>
        <w:t>il</w:t>
      </w:r>
      <w:r w:rsidRPr="005333A2">
        <w:rPr>
          <w:bCs/>
          <w:color w:val="auto"/>
        </w:rPr>
        <w:t xml:space="preserve">e üyelerin ataması ve görevlendirmesi Hemşirelik Bölüm Başkanının önerisi ile Dekan tarafından yapılır. Yeni üyesi Bölüm Başkanının önerdiği üç isim arasından Dekan tarafından atanır. </w:t>
      </w:r>
    </w:p>
    <w:p w:rsidR="002D1E68" w:rsidRPr="005333A2" w:rsidRDefault="002D1E68" w:rsidP="005333A2">
      <w:pPr>
        <w:pStyle w:val="Default"/>
        <w:spacing w:line="276" w:lineRule="auto"/>
        <w:jc w:val="both"/>
        <w:rPr>
          <w:bCs/>
          <w:color w:val="auto"/>
        </w:rPr>
      </w:pPr>
      <w:r w:rsidRPr="005333A2">
        <w:rPr>
          <w:bCs/>
          <w:color w:val="auto"/>
        </w:rPr>
        <w:t>(c)</w:t>
      </w:r>
      <w:r w:rsidRPr="005333A2">
        <w:rPr>
          <w:color w:val="auto"/>
        </w:rPr>
        <w:t xml:space="preserve">Komisyon, </w:t>
      </w:r>
      <w:r w:rsidRPr="005333A2">
        <w:rPr>
          <w:bCs/>
          <w:color w:val="auto"/>
        </w:rPr>
        <w:t>üyeler arasından bir başkan yardımcısı ve bir sekreter seçer.</w:t>
      </w:r>
    </w:p>
    <w:p w:rsidR="002D1E68" w:rsidRPr="005333A2" w:rsidRDefault="002D1E68" w:rsidP="005333A2">
      <w:pPr>
        <w:pStyle w:val="Default"/>
        <w:spacing w:line="276" w:lineRule="auto"/>
        <w:jc w:val="both"/>
      </w:pPr>
      <w:r w:rsidRPr="005333A2">
        <w:t xml:space="preserve">(d)Komisyon üyelerinin görev süresi üç yıldır. Görev süresi sona eren üye yeniden atanabilir. </w:t>
      </w:r>
    </w:p>
    <w:p w:rsidR="004F1E91" w:rsidRPr="005333A2" w:rsidRDefault="002D1E68" w:rsidP="005333A2">
      <w:pPr>
        <w:pStyle w:val="Default"/>
        <w:spacing w:line="276" w:lineRule="auto"/>
        <w:jc w:val="both"/>
      </w:pPr>
      <w:r w:rsidRPr="005333A2">
        <w:lastRenderedPageBreak/>
        <w:t>(e)Bir takvim yılı içinde mazeret bildirmeden üç toplantıya katılmayan üyeler Bölüm Başkanlığı tarafından yazı</w:t>
      </w:r>
      <w:r w:rsidR="00112C83" w:rsidRPr="005333A2">
        <w:t>lı olarak Dekanlığa bildirilir.</w:t>
      </w:r>
    </w:p>
    <w:p w:rsidR="004F1E91" w:rsidRPr="005333A2" w:rsidRDefault="004F1E91" w:rsidP="005333A2">
      <w:pPr>
        <w:pStyle w:val="Default"/>
        <w:spacing w:line="276" w:lineRule="auto"/>
        <w:jc w:val="both"/>
        <w:rPr>
          <w:b/>
          <w:bCs/>
        </w:rPr>
      </w:pPr>
      <w:r w:rsidRPr="005333A2">
        <w:rPr>
          <w:b/>
          <w:bCs/>
        </w:rPr>
        <w:t>Çalışma Usul ve Esasları</w:t>
      </w:r>
    </w:p>
    <w:p w:rsidR="004F1E91" w:rsidRPr="005333A2" w:rsidRDefault="004F1E91" w:rsidP="005333A2">
      <w:pPr>
        <w:pStyle w:val="Default"/>
        <w:spacing w:line="276" w:lineRule="auto"/>
        <w:jc w:val="both"/>
        <w:rPr>
          <w:b/>
          <w:bCs/>
          <w:color w:val="auto"/>
        </w:rPr>
      </w:pPr>
      <w:r w:rsidRPr="005333A2">
        <w:rPr>
          <w:b/>
          <w:bCs/>
          <w:color w:val="auto"/>
        </w:rPr>
        <w:t>MADDE 6–</w:t>
      </w:r>
      <w:r w:rsidRPr="005333A2">
        <w:rPr>
          <w:color w:val="auto"/>
        </w:rPr>
        <w:t xml:space="preserve">Sağlık Bilimleri Fakültesi </w:t>
      </w:r>
      <w:r w:rsidRPr="005333A2">
        <w:rPr>
          <w:bCs/>
          <w:color w:val="auto"/>
        </w:rPr>
        <w:t>Hemşirelik Bölümü</w:t>
      </w:r>
      <w:r w:rsidRPr="005333A2">
        <w:rPr>
          <w:color w:val="auto"/>
        </w:rPr>
        <w:t xml:space="preserve"> </w:t>
      </w:r>
      <w:r w:rsidRPr="005333A2">
        <w:t>Ölçme Değerlendirme</w:t>
      </w:r>
      <w:r w:rsidRPr="005333A2">
        <w:rPr>
          <w:bCs/>
          <w:color w:val="auto"/>
        </w:rPr>
        <w:t xml:space="preserve"> Komisyonu görevlerini yerine getirebilmek için aşağıda belirtilen usul ve esaslar doğrultusunda çalışır.</w:t>
      </w:r>
    </w:p>
    <w:p w:rsidR="004F1E91" w:rsidRPr="005333A2" w:rsidRDefault="004F1E91" w:rsidP="005333A2">
      <w:pPr>
        <w:pStyle w:val="Default"/>
        <w:spacing w:line="276" w:lineRule="auto"/>
        <w:jc w:val="both"/>
        <w:rPr>
          <w:color w:val="auto"/>
        </w:rPr>
      </w:pPr>
      <w:r w:rsidRPr="005333A2">
        <w:rPr>
          <w:bCs/>
          <w:color w:val="auto"/>
        </w:rPr>
        <w:t xml:space="preserve">(a) </w:t>
      </w:r>
      <w:r w:rsidRPr="005333A2">
        <w:rPr>
          <w:color w:val="auto"/>
        </w:rPr>
        <w:t xml:space="preserve">Komisyon, başkanın çağrısı üzerine toplanır. Toplantı gündemi ve takvimi sekreter tarafından toplantı öncesi komisyon üyelerine bildirilir. </w:t>
      </w:r>
    </w:p>
    <w:p w:rsidR="00EB2510" w:rsidRPr="005333A2" w:rsidRDefault="004F1E91" w:rsidP="005333A2">
      <w:pPr>
        <w:pStyle w:val="Default"/>
        <w:spacing w:line="276" w:lineRule="auto"/>
        <w:jc w:val="both"/>
        <w:rPr>
          <w:color w:val="auto"/>
        </w:rPr>
      </w:pPr>
      <w:r w:rsidRPr="005333A2">
        <w:rPr>
          <w:color w:val="auto"/>
        </w:rPr>
        <w:t xml:space="preserve">(b)Komisyon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Dekanlığa </w:t>
      </w:r>
      <w:r w:rsidR="00EB2510" w:rsidRPr="005333A2">
        <w:rPr>
          <w:color w:val="auto"/>
        </w:rPr>
        <w:t xml:space="preserve">bildirir. </w:t>
      </w:r>
    </w:p>
    <w:p w:rsidR="004F1E91" w:rsidRPr="005333A2" w:rsidRDefault="004F1E91" w:rsidP="005333A2">
      <w:pPr>
        <w:pStyle w:val="Default"/>
        <w:spacing w:line="276" w:lineRule="auto"/>
        <w:jc w:val="both"/>
        <w:rPr>
          <w:color w:val="auto"/>
        </w:rPr>
      </w:pPr>
      <w:r w:rsidRPr="005333A2">
        <w:rPr>
          <w:color w:val="auto"/>
        </w:rPr>
        <w:t>(c)</w:t>
      </w:r>
      <w:r w:rsidRPr="005333A2">
        <w:t>Ölçme Değerlendirme</w:t>
      </w:r>
      <w:r w:rsidRPr="005333A2">
        <w:rPr>
          <w:color w:val="auto"/>
        </w:rPr>
        <w:t xml:space="preserve"> Komisyonu, Fakülte bünyesindeki kurul, komisyonlar ve </w:t>
      </w:r>
      <w:r w:rsidRPr="005333A2">
        <w:rPr>
          <w:color w:val="000000" w:themeColor="text1"/>
        </w:rPr>
        <w:t xml:space="preserve">Akreditasyon Destek Komisyonları </w:t>
      </w:r>
      <w:r w:rsidRPr="005333A2">
        <w:rPr>
          <w:color w:val="auto"/>
        </w:rPr>
        <w:t>ile işbirliği içinde çalışır.</w:t>
      </w:r>
    </w:p>
    <w:p w:rsidR="004F1E91" w:rsidRPr="005333A2" w:rsidRDefault="00BF3B76" w:rsidP="005333A2">
      <w:pPr>
        <w:pStyle w:val="Default"/>
        <w:spacing w:line="276" w:lineRule="auto"/>
        <w:jc w:val="both"/>
        <w:rPr>
          <w:color w:val="FF0000"/>
        </w:rPr>
      </w:pPr>
      <w:r w:rsidRPr="005333A2">
        <w:rPr>
          <w:color w:val="auto"/>
        </w:rPr>
        <w:t>d)</w:t>
      </w:r>
      <w:r w:rsidR="004F1E91" w:rsidRPr="005333A2">
        <w:rPr>
          <w:color w:val="auto"/>
        </w:rPr>
        <w:t>Bölüm Başkanı gerekli gördüğü durumlarda toplantı</w:t>
      </w:r>
      <w:r w:rsidR="00D5163B" w:rsidRPr="005333A2">
        <w:rPr>
          <w:color w:val="auto"/>
        </w:rPr>
        <w:t>y</w:t>
      </w:r>
      <w:r w:rsidR="004F1E91" w:rsidRPr="005333A2">
        <w:rPr>
          <w:color w:val="auto"/>
        </w:rPr>
        <w:t>a katılır ve komisyona başkanlık eder.</w:t>
      </w:r>
    </w:p>
    <w:p w:rsidR="002D1E68" w:rsidRPr="005333A2" w:rsidRDefault="002D1E68" w:rsidP="005333A2">
      <w:pPr>
        <w:pStyle w:val="Default"/>
        <w:spacing w:line="276" w:lineRule="auto"/>
        <w:jc w:val="both"/>
        <w:rPr>
          <w:b/>
          <w:bCs/>
          <w:color w:val="auto"/>
        </w:rPr>
      </w:pPr>
    </w:p>
    <w:p w:rsidR="008D19B4" w:rsidRPr="005333A2" w:rsidRDefault="008D19B4" w:rsidP="005333A2">
      <w:pPr>
        <w:pStyle w:val="Default"/>
        <w:spacing w:line="276" w:lineRule="auto"/>
        <w:jc w:val="both"/>
        <w:rPr>
          <w:b/>
          <w:bCs/>
          <w:color w:val="000000" w:themeColor="text1"/>
        </w:rPr>
      </w:pPr>
      <w:r w:rsidRPr="005333A2">
        <w:rPr>
          <w:b/>
          <w:bCs/>
          <w:color w:val="000000" w:themeColor="text1"/>
        </w:rPr>
        <w:t>Görev ve Sorumluluk</w:t>
      </w:r>
    </w:p>
    <w:p w:rsidR="008D19B4" w:rsidRPr="005333A2" w:rsidRDefault="008D19B4" w:rsidP="005333A2">
      <w:pPr>
        <w:pStyle w:val="Default"/>
        <w:spacing w:line="276" w:lineRule="auto"/>
        <w:jc w:val="both"/>
        <w:rPr>
          <w:bCs/>
          <w:color w:val="000000" w:themeColor="text1"/>
        </w:rPr>
      </w:pPr>
      <w:r w:rsidRPr="005333A2">
        <w:rPr>
          <w:b/>
          <w:bCs/>
          <w:color w:val="000000" w:themeColor="text1"/>
        </w:rPr>
        <w:t xml:space="preserve">MADDE </w:t>
      </w:r>
      <w:r w:rsidR="00522EC8" w:rsidRPr="005333A2">
        <w:rPr>
          <w:b/>
          <w:bCs/>
          <w:color w:val="000000" w:themeColor="text1"/>
        </w:rPr>
        <w:t>7</w:t>
      </w:r>
      <w:r w:rsidR="007333D2" w:rsidRPr="005333A2">
        <w:rPr>
          <w:b/>
          <w:bCs/>
          <w:color w:val="000000" w:themeColor="text1"/>
        </w:rPr>
        <w:t>–</w:t>
      </w:r>
      <w:r w:rsidRPr="005333A2">
        <w:rPr>
          <w:color w:val="000000" w:themeColor="text1"/>
        </w:rPr>
        <w:t xml:space="preserve">Sağlık Bilimleri Fakültesi </w:t>
      </w:r>
      <w:r w:rsidRPr="005333A2">
        <w:rPr>
          <w:bCs/>
          <w:color w:val="000000" w:themeColor="text1"/>
        </w:rPr>
        <w:t>Hemşirelik Bölümü</w:t>
      </w:r>
      <w:r w:rsidRPr="005333A2">
        <w:rPr>
          <w:color w:val="000000" w:themeColor="text1"/>
        </w:rPr>
        <w:t xml:space="preserve"> </w:t>
      </w:r>
      <w:r w:rsidR="000B2255" w:rsidRPr="005333A2">
        <w:rPr>
          <w:color w:val="000000" w:themeColor="text1"/>
        </w:rPr>
        <w:t>Ölçme Değerlendirme</w:t>
      </w:r>
      <w:r w:rsidRPr="005333A2">
        <w:rPr>
          <w:bCs/>
          <w:color w:val="000000" w:themeColor="text1"/>
        </w:rPr>
        <w:t xml:space="preserve"> Komisyonunun görev ve sorumlulukları;</w:t>
      </w:r>
    </w:p>
    <w:p w:rsidR="008D19B4" w:rsidRPr="005333A2" w:rsidRDefault="008D19B4"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bCs/>
          <w:color w:val="000000" w:themeColor="text1"/>
          <w:sz w:val="24"/>
          <w:szCs w:val="24"/>
        </w:rPr>
        <w:t>(a)</w:t>
      </w:r>
      <w:r w:rsidR="005333A2">
        <w:rPr>
          <w:rFonts w:ascii="Times New Roman" w:hAnsi="Times New Roman" w:cs="Times New Roman"/>
          <w:bCs/>
          <w:color w:val="000000" w:themeColor="text1"/>
          <w:sz w:val="24"/>
          <w:szCs w:val="24"/>
        </w:rPr>
        <w:t xml:space="preserve"> </w:t>
      </w:r>
      <w:r w:rsidR="00317C09" w:rsidRPr="005333A2">
        <w:rPr>
          <w:rFonts w:ascii="Times New Roman" w:hAnsi="Times New Roman" w:cs="Times New Roman"/>
          <w:color w:val="000000" w:themeColor="text1"/>
          <w:sz w:val="24"/>
          <w:szCs w:val="24"/>
        </w:rPr>
        <w:t xml:space="preserve">Hemşirelik Bölümü eğitim programında kullanılan ölçme değerlendirme </w:t>
      </w:r>
      <w:r w:rsidR="009916D3" w:rsidRPr="005333A2">
        <w:rPr>
          <w:rFonts w:ascii="Times New Roman" w:hAnsi="Times New Roman" w:cs="Times New Roman"/>
          <w:color w:val="000000" w:themeColor="text1"/>
          <w:sz w:val="24"/>
          <w:szCs w:val="24"/>
        </w:rPr>
        <w:t>sürecini</w:t>
      </w:r>
      <w:r w:rsidR="00317C09" w:rsidRPr="005333A2">
        <w:rPr>
          <w:rFonts w:ascii="Times New Roman" w:hAnsi="Times New Roman" w:cs="Times New Roman"/>
          <w:color w:val="000000" w:themeColor="text1"/>
          <w:sz w:val="24"/>
          <w:szCs w:val="24"/>
        </w:rPr>
        <w:t xml:space="preserve"> yürütmek ve değerlendirmek, </w:t>
      </w:r>
    </w:p>
    <w:p w:rsidR="0050593A" w:rsidRPr="005333A2" w:rsidRDefault="008D19B4"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bCs/>
          <w:color w:val="000000" w:themeColor="text1"/>
          <w:sz w:val="24"/>
          <w:szCs w:val="24"/>
        </w:rPr>
        <w:t>(b)</w:t>
      </w:r>
      <w:r w:rsidR="005333A2">
        <w:rPr>
          <w:rFonts w:ascii="Times New Roman" w:hAnsi="Times New Roman" w:cs="Times New Roman"/>
          <w:bCs/>
          <w:color w:val="000000" w:themeColor="text1"/>
          <w:sz w:val="24"/>
          <w:szCs w:val="24"/>
        </w:rPr>
        <w:t xml:space="preserve"> </w:t>
      </w:r>
      <w:r w:rsidRPr="005333A2">
        <w:rPr>
          <w:rFonts w:ascii="Times New Roman" w:hAnsi="Times New Roman" w:cs="Times New Roman"/>
          <w:color w:val="000000" w:themeColor="text1"/>
          <w:sz w:val="24"/>
          <w:szCs w:val="24"/>
        </w:rPr>
        <w:t xml:space="preserve">Hemşirelik Bölümü </w:t>
      </w:r>
      <w:r w:rsidR="00317C09" w:rsidRPr="005333A2">
        <w:rPr>
          <w:rFonts w:ascii="Times New Roman" w:hAnsi="Times New Roman" w:cs="Times New Roman"/>
          <w:color w:val="000000" w:themeColor="text1"/>
          <w:sz w:val="24"/>
          <w:szCs w:val="24"/>
        </w:rPr>
        <w:t xml:space="preserve">Öğretim elemanlarının ölçme ve değerlendirme ile ilgili bilgi </w:t>
      </w:r>
      <w:r w:rsidR="00075F21" w:rsidRPr="005333A2">
        <w:rPr>
          <w:rFonts w:ascii="Times New Roman" w:hAnsi="Times New Roman" w:cs="Times New Roman"/>
          <w:color w:val="000000" w:themeColor="text1"/>
          <w:sz w:val="24"/>
          <w:szCs w:val="24"/>
        </w:rPr>
        <w:t xml:space="preserve">ihtiyaçlarını </w:t>
      </w:r>
      <w:r w:rsidR="002C5C5C" w:rsidRPr="005333A2">
        <w:rPr>
          <w:rFonts w:ascii="Times New Roman" w:hAnsi="Times New Roman" w:cs="Times New Roman"/>
          <w:color w:val="000000" w:themeColor="text1"/>
          <w:sz w:val="24"/>
          <w:szCs w:val="24"/>
        </w:rPr>
        <w:t>k</w:t>
      </w:r>
      <w:r w:rsidR="0008103B" w:rsidRPr="005333A2">
        <w:rPr>
          <w:rFonts w:ascii="Times New Roman" w:hAnsi="Times New Roman" w:cs="Times New Roman"/>
          <w:color w:val="000000" w:themeColor="text1"/>
          <w:sz w:val="24"/>
          <w:szCs w:val="24"/>
        </w:rPr>
        <w:t>arşıla</w:t>
      </w:r>
      <w:r w:rsidR="00317C09" w:rsidRPr="005333A2">
        <w:rPr>
          <w:rFonts w:ascii="Times New Roman" w:hAnsi="Times New Roman" w:cs="Times New Roman"/>
          <w:color w:val="000000" w:themeColor="text1"/>
          <w:sz w:val="24"/>
          <w:szCs w:val="24"/>
        </w:rPr>
        <w:t>ma</w:t>
      </w:r>
      <w:r w:rsidR="005F3A69" w:rsidRPr="005333A2">
        <w:rPr>
          <w:rFonts w:ascii="Times New Roman" w:hAnsi="Times New Roman" w:cs="Times New Roman"/>
          <w:color w:val="000000" w:themeColor="text1"/>
          <w:sz w:val="24"/>
          <w:szCs w:val="24"/>
        </w:rPr>
        <w:t>y</w:t>
      </w:r>
      <w:r w:rsidR="002C5C5C" w:rsidRPr="005333A2">
        <w:rPr>
          <w:rFonts w:ascii="Times New Roman" w:hAnsi="Times New Roman" w:cs="Times New Roman"/>
          <w:color w:val="000000" w:themeColor="text1"/>
          <w:sz w:val="24"/>
          <w:szCs w:val="24"/>
        </w:rPr>
        <w:t xml:space="preserve">a ve </w:t>
      </w:r>
      <w:r w:rsidR="00075F21" w:rsidRPr="005333A2">
        <w:rPr>
          <w:rFonts w:ascii="Times New Roman" w:hAnsi="Times New Roman" w:cs="Times New Roman"/>
          <w:color w:val="000000" w:themeColor="text1"/>
          <w:sz w:val="24"/>
          <w:szCs w:val="24"/>
        </w:rPr>
        <w:t>ölçme ve değerlendirme</w:t>
      </w:r>
      <w:r w:rsidR="002C5C5C" w:rsidRPr="005333A2">
        <w:rPr>
          <w:rFonts w:ascii="Times New Roman" w:hAnsi="Times New Roman" w:cs="Times New Roman"/>
          <w:color w:val="000000" w:themeColor="text1"/>
          <w:sz w:val="24"/>
          <w:szCs w:val="24"/>
        </w:rPr>
        <w:t xml:space="preserve"> </w:t>
      </w:r>
      <w:r w:rsidR="000047D5" w:rsidRPr="005333A2">
        <w:rPr>
          <w:rFonts w:ascii="Times New Roman" w:hAnsi="Times New Roman" w:cs="Times New Roman"/>
          <w:color w:val="000000" w:themeColor="text1"/>
          <w:sz w:val="24"/>
          <w:szCs w:val="24"/>
        </w:rPr>
        <w:t xml:space="preserve">durumunu </w:t>
      </w:r>
      <w:r w:rsidR="00075F21" w:rsidRPr="005333A2">
        <w:rPr>
          <w:rFonts w:ascii="Times New Roman" w:hAnsi="Times New Roman" w:cs="Times New Roman"/>
          <w:color w:val="000000" w:themeColor="text1"/>
          <w:sz w:val="24"/>
          <w:szCs w:val="24"/>
        </w:rPr>
        <w:t xml:space="preserve">geliştirmeye </w:t>
      </w:r>
      <w:r w:rsidR="002C5C5C" w:rsidRPr="005333A2">
        <w:rPr>
          <w:rFonts w:ascii="Times New Roman" w:hAnsi="Times New Roman" w:cs="Times New Roman"/>
          <w:color w:val="000000" w:themeColor="text1"/>
          <w:sz w:val="24"/>
          <w:szCs w:val="24"/>
        </w:rPr>
        <w:t xml:space="preserve">yönelik bilimsel etkinlikler </w:t>
      </w:r>
      <w:r w:rsidR="006D6299" w:rsidRPr="005333A2">
        <w:rPr>
          <w:rFonts w:ascii="Times New Roman" w:hAnsi="Times New Roman" w:cs="Times New Roman"/>
          <w:color w:val="000000" w:themeColor="text1"/>
          <w:sz w:val="24"/>
          <w:szCs w:val="24"/>
        </w:rPr>
        <w:t>(Kurs, k</w:t>
      </w:r>
      <w:r w:rsidR="00075F21" w:rsidRPr="005333A2">
        <w:rPr>
          <w:rFonts w:ascii="Times New Roman" w:hAnsi="Times New Roman" w:cs="Times New Roman"/>
          <w:color w:val="000000" w:themeColor="text1"/>
          <w:sz w:val="24"/>
          <w:szCs w:val="24"/>
        </w:rPr>
        <w:t xml:space="preserve">onferans </w:t>
      </w:r>
      <w:proofErr w:type="spellStart"/>
      <w:r w:rsidR="00075F21" w:rsidRPr="005333A2">
        <w:rPr>
          <w:rFonts w:ascii="Times New Roman" w:hAnsi="Times New Roman" w:cs="Times New Roman"/>
          <w:color w:val="000000" w:themeColor="text1"/>
          <w:sz w:val="24"/>
          <w:szCs w:val="24"/>
        </w:rPr>
        <w:t>vb</w:t>
      </w:r>
      <w:proofErr w:type="spellEnd"/>
      <w:r w:rsidR="00075F21" w:rsidRPr="005333A2">
        <w:rPr>
          <w:rFonts w:ascii="Times New Roman" w:hAnsi="Times New Roman" w:cs="Times New Roman"/>
          <w:color w:val="000000" w:themeColor="text1"/>
          <w:sz w:val="24"/>
          <w:szCs w:val="24"/>
        </w:rPr>
        <w:t>)</w:t>
      </w:r>
      <w:r w:rsidR="006D6299" w:rsidRPr="005333A2">
        <w:rPr>
          <w:rFonts w:ascii="Times New Roman" w:hAnsi="Times New Roman" w:cs="Times New Roman"/>
          <w:color w:val="000000" w:themeColor="text1"/>
          <w:sz w:val="24"/>
          <w:szCs w:val="24"/>
        </w:rPr>
        <w:t xml:space="preserve"> </w:t>
      </w:r>
      <w:r w:rsidR="002C5C5C" w:rsidRPr="005333A2">
        <w:rPr>
          <w:rFonts w:ascii="Times New Roman" w:hAnsi="Times New Roman" w:cs="Times New Roman"/>
          <w:color w:val="000000" w:themeColor="text1"/>
          <w:sz w:val="24"/>
          <w:szCs w:val="24"/>
        </w:rPr>
        <w:t>düzenlemek,</w:t>
      </w:r>
    </w:p>
    <w:p w:rsidR="0050593A" w:rsidRPr="005333A2" w:rsidRDefault="008D19B4"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(c)</w:t>
      </w:r>
      <w:r w:rsidR="005333A2">
        <w:rPr>
          <w:rFonts w:ascii="Times New Roman" w:hAnsi="Times New Roman" w:cs="Times New Roman"/>
          <w:color w:val="000000" w:themeColor="text1"/>
          <w:sz w:val="24"/>
          <w:szCs w:val="24"/>
        </w:rPr>
        <w:t xml:space="preserve"> </w:t>
      </w:r>
      <w:r w:rsidR="0050593A" w:rsidRPr="005333A2">
        <w:rPr>
          <w:rFonts w:ascii="Times New Roman" w:hAnsi="Times New Roman" w:cs="Times New Roman"/>
          <w:color w:val="000000" w:themeColor="text1"/>
          <w:sz w:val="24"/>
          <w:szCs w:val="24"/>
        </w:rPr>
        <w:t>Hemşirelik Bölümü</w:t>
      </w:r>
      <w:r w:rsidR="00855316" w:rsidRPr="005333A2">
        <w:rPr>
          <w:rFonts w:ascii="Times New Roman" w:hAnsi="Times New Roman" w:cs="Times New Roman"/>
          <w:color w:val="000000" w:themeColor="text1"/>
          <w:sz w:val="24"/>
          <w:szCs w:val="24"/>
        </w:rPr>
        <w:t xml:space="preserve"> </w:t>
      </w:r>
      <w:r w:rsidR="0050593A" w:rsidRPr="005333A2">
        <w:rPr>
          <w:rFonts w:ascii="Times New Roman" w:hAnsi="Times New Roman" w:cs="Times New Roman"/>
          <w:color w:val="000000" w:themeColor="text1"/>
          <w:sz w:val="24"/>
          <w:szCs w:val="24"/>
        </w:rPr>
        <w:t>Anabilim Dalları</w:t>
      </w:r>
      <w:r w:rsidR="00573CD8" w:rsidRPr="005333A2">
        <w:rPr>
          <w:rFonts w:ascii="Times New Roman" w:hAnsi="Times New Roman" w:cs="Times New Roman"/>
          <w:color w:val="000000" w:themeColor="text1"/>
          <w:sz w:val="24"/>
          <w:szCs w:val="24"/>
        </w:rPr>
        <w:t xml:space="preserve"> öğretim elemanları </w:t>
      </w:r>
      <w:r w:rsidR="0050593A" w:rsidRPr="005333A2">
        <w:rPr>
          <w:rFonts w:ascii="Times New Roman" w:hAnsi="Times New Roman" w:cs="Times New Roman"/>
          <w:color w:val="000000" w:themeColor="text1"/>
          <w:sz w:val="24"/>
          <w:szCs w:val="24"/>
        </w:rPr>
        <w:t xml:space="preserve">ile birlikte </w:t>
      </w:r>
      <w:r w:rsidR="00573CD8" w:rsidRPr="005333A2">
        <w:rPr>
          <w:rFonts w:ascii="Times New Roman" w:hAnsi="Times New Roman" w:cs="Times New Roman"/>
          <w:color w:val="000000" w:themeColor="text1"/>
          <w:sz w:val="24"/>
          <w:szCs w:val="24"/>
        </w:rPr>
        <w:t xml:space="preserve">çalışarak </w:t>
      </w:r>
      <w:r w:rsidR="0050593A" w:rsidRPr="005333A2">
        <w:rPr>
          <w:rFonts w:ascii="Times New Roman" w:hAnsi="Times New Roman" w:cs="Times New Roman"/>
          <w:color w:val="000000" w:themeColor="text1"/>
          <w:sz w:val="24"/>
          <w:szCs w:val="24"/>
        </w:rPr>
        <w:t xml:space="preserve">soru bankası oluşturmak ve </w:t>
      </w:r>
      <w:r w:rsidR="004830C4" w:rsidRPr="005333A2">
        <w:rPr>
          <w:rFonts w:ascii="Times New Roman" w:hAnsi="Times New Roman" w:cs="Times New Roman"/>
          <w:color w:val="000000" w:themeColor="text1"/>
          <w:sz w:val="24"/>
          <w:szCs w:val="24"/>
        </w:rPr>
        <w:t>güncellenmesini sağlamak</w:t>
      </w:r>
      <w:r w:rsidR="0050593A" w:rsidRPr="005333A2">
        <w:rPr>
          <w:rFonts w:ascii="Times New Roman" w:hAnsi="Times New Roman" w:cs="Times New Roman"/>
          <w:color w:val="000000" w:themeColor="text1"/>
          <w:sz w:val="24"/>
          <w:szCs w:val="24"/>
        </w:rPr>
        <w:t xml:space="preserve">, </w:t>
      </w:r>
    </w:p>
    <w:p w:rsidR="009916D3" w:rsidRPr="005333A2" w:rsidRDefault="0008103B"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(d)</w:t>
      </w:r>
      <w:r w:rsidR="005333A2">
        <w:rPr>
          <w:rFonts w:ascii="Times New Roman" w:hAnsi="Times New Roman" w:cs="Times New Roman"/>
          <w:color w:val="000000" w:themeColor="text1"/>
          <w:sz w:val="24"/>
          <w:szCs w:val="24"/>
        </w:rPr>
        <w:t xml:space="preserve"> </w:t>
      </w:r>
      <w:r w:rsidR="009916D3" w:rsidRPr="005333A2">
        <w:rPr>
          <w:rFonts w:ascii="Times New Roman" w:hAnsi="Times New Roman" w:cs="Times New Roman"/>
          <w:color w:val="000000" w:themeColor="text1"/>
          <w:sz w:val="24"/>
          <w:szCs w:val="24"/>
        </w:rPr>
        <w:t xml:space="preserve">Sınav ve öğrenci değerlendirmesine ilişkin kural ve süreçleri tanımlamak ve </w:t>
      </w:r>
      <w:r w:rsidR="006636D1" w:rsidRPr="005333A2">
        <w:rPr>
          <w:rFonts w:ascii="Times New Roman" w:hAnsi="Times New Roman" w:cs="Times New Roman"/>
          <w:color w:val="000000" w:themeColor="text1"/>
          <w:sz w:val="24"/>
          <w:szCs w:val="24"/>
        </w:rPr>
        <w:t xml:space="preserve">gerekli güncelleme çalışmalarını yapmak, </w:t>
      </w:r>
    </w:p>
    <w:p w:rsidR="0050593A" w:rsidRPr="005333A2" w:rsidRDefault="007E6FF0"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w:t>
      </w:r>
      <w:r w:rsidR="006D6299" w:rsidRPr="005333A2">
        <w:rPr>
          <w:rFonts w:ascii="Times New Roman" w:hAnsi="Times New Roman" w:cs="Times New Roman"/>
          <w:color w:val="000000" w:themeColor="text1"/>
          <w:sz w:val="24"/>
          <w:szCs w:val="24"/>
        </w:rPr>
        <w:t>e</w:t>
      </w:r>
      <w:r w:rsidRPr="005333A2">
        <w:rPr>
          <w:rFonts w:ascii="Times New Roman" w:hAnsi="Times New Roman" w:cs="Times New Roman"/>
          <w:color w:val="000000" w:themeColor="text1"/>
          <w:sz w:val="24"/>
          <w:szCs w:val="24"/>
        </w:rPr>
        <w:t>)</w:t>
      </w:r>
      <w:r w:rsidR="005333A2">
        <w:rPr>
          <w:rFonts w:ascii="Times New Roman" w:hAnsi="Times New Roman" w:cs="Times New Roman"/>
          <w:color w:val="000000" w:themeColor="text1"/>
          <w:sz w:val="24"/>
          <w:szCs w:val="24"/>
        </w:rPr>
        <w:t xml:space="preserve"> </w:t>
      </w:r>
      <w:r w:rsidRPr="005333A2">
        <w:rPr>
          <w:rFonts w:ascii="Times New Roman" w:hAnsi="Times New Roman" w:cs="Times New Roman"/>
          <w:color w:val="000000" w:themeColor="text1"/>
          <w:sz w:val="24"/>
          <w:szCs w:val="24"/>
        </w:rPr>
        <w:t>Dersin sorumlu öğretim üyesi/elemanından sınav sonrası sınav soru</w:t>
      </w:r>
      <w:r w:rsidR="009916D3" w:rsidRPr="005333A2">
        <w:rPr>
          <w:rFonts w:ascii="Times New Roman" w:hAnsi="Times New Roman" w:cs="Times New Roman"/>
          <w:color w:val="000000" w:themeColor="text1"/>
          <w:sz w:val="24"/>
          <w:szCs w:val="24"/>
        </w:rPr>
        <w:t>su</w:t>
      </w:r>
      <w:r w:rsidRPr="005333A2">
        <w:rPr>
          <w:rFonts w:ascii="Times New Roman" w:hAnsi="Times New Roman" w:cs="Times New Roman"/>
          <w:color w:val="000000" w:themeColor="text1"/>
          <w:sz w:val="24"/>
          <w:szCs w:val="24"/>
        </w:rPr>
        <w:t xml:space="preserve"> analiz sonuçlarını almak, </w:t>
      </w:r>
      <w:r w:rsidR="009916D3" w:rsidRPr="005333A2">
        <w:rPr>
          <w:rFonts w:ascii="Times New Roman" w:hAnsi="Times New Roman" w:cs="Times New Roman"/>
          <w:color w:val="000000" w:themeColor="text1"/>
          <w:sz w:val="24"/>
          <w:szCs w:val="24"/>
        </w:rPr>
        <w:t xml:space="preserve">sorumlu öğretim üyelerinin </w:t>
      </w:r>
      <w:r w:rsidRPr="005333A2">
        <w:rPr>
          <w:rFonts w:ascii="Times New Roman" w:hAnsi="Times New Roman" w:cs="Times New Roman"/>
          <w:color w:val="000000" w:themeColor="text1"/>
          <w:sz w:val="24"/>
          <w:szCs w:val="24"/>
        </w:rPr>
        <w:t>analiz sonuçların</w:t>
      </w:r>
      <w:r w:rsidR="00855316" w:rsidRPr="005333A2">
        <w:rPr>
          <w:rFonts w:ascii="Times New Roman" w:hAnsi="Times New Roman" w:cs="Times New Roman"/>
          <w:color w:val="000000" w:themeColor="text1"/>
          <w:sz w:val="24"/>
          <w:szCs w:val="24"/>
        </w:rPr>
        <w:t xml:space="preserve">ı dikkate alarak </w:t>
      </w:r>
      <w:r w:rsidR="009916D3" w:rsidRPr="005333A2">
        <w:rPr>
          <w:rFonts w:ascii="Times New Roman" w:hAnsi="Times New Roman" w:cs="Times New Roman"/>
          <w:color w:val="000000" w:themeColor="text1"/>
          <w:sz w:val="24"/>
          <w:szCs w:val="24"/>
        </w:rPr>
        <w:t xml:space="preserve">sınav </w:t>
      </w:r>
      <w:r w:rsidRPr="005333A2">
        <w:rPr>
          <w:rFonts w:ascii="Times New Roman" w:hAnsi="Times New Roman" w:cs="Times New Roman"/>
          <w:color w:val="000000" w:themeColor="text1"/>
          <w:sz w:val="24"/>
          <w:szCs w:val="24"/>
        </w:rPr>
        <w:t>soruları</w:t>
      </w:r>
      <w:r w:rsidR="009916D3" w:rsidRPr="005333A2">
        <w:rPr>
          <w:rFonts w:ascii="Times New Roman" w:hAnsi="Times New Roman" w:cs="Times New Roman"/>
          <w:color w:val="000000" w:themeColor="text1"/>
          <w:sz w:val="24"/>
          <w:szCs w:val="24"/>
        </w:rPr>
        <w:t xml:space="preserve"> güncelle</w:t>
      </w:r>
      <w:r w:rsidRPr="005333A2">
        <w:rPr>
          <w:rFonts w:ascii="Times New Roman" w:hAnsi="Times New Roman" w:cs="Times New Roman"/>
          <w:color w:val="000000" w:themeColor="text1"/>
          <w:sz w:val="24"/>
          <w:szCs w:val="24"/>
        </w:rPr>
        <w:t>mesini sağlamak,</w:t>
      </w:r>
    </w:p>
    <w:p w:rsidR="0006537A" w:rsidRPr="005333A2" w:rsidRDefault="004830C4"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w:t>
      </w:r>
      <w:r w:rsidR="006D6299" w:rsidRPr="005333A2">
        <w:rPr>
          <w:rFonts w:ascii="Times New Roman" w:hAnsi="Times New Roman" w:cs="Times New Roman"/>
          <w:color w:val="000000" w:themeColor="text1"/>
          <w:sz w:val="24"/>
          <w:szCs w:val="24"/>
        </w:rPr>
        <w:t>f</w:t>
      </w:r>
      <w:r w:rsidR="0008103B" w:rsidRPr="005333A2">
        <w:rPr>
          <w:rFonts w:ascii="Times New Roman" w:hAnsi="Times New Roman" w:cs="Times New Roman"/>
          <w:color w:val="000000" w:themeColor="text1"/>
          <w:sz w:val="24"/>
          <w:szCs w:val="24"/>
        </w:rPr>
        <w:t>)</w:t>
      </w:r>
      <w:r w:rsidR="005333A2">
        <w:rPr>
          <w:rFonts w:ascii="Times New Roman" w:hAnsi="Times New Roman" w:cs="Times New Roman"/>
          <w:color w:val="000000" w:themeColor="text1"/>
          <w:sz w:val="24"/>
          <w:szCs w:val="24"/>
        </w:rPr>
        <w:t xml:space="preserve"> </w:t>
      </w:r>
      <w:r w:rsidR="0006537A" w:rsidRPr="005333A2">
        <w:rPr>
          <w:rFonts w:ascii="Times New Roman" w:hAnsi="Times New Roman" w:cs="Times New Roman"/>
          <w:color w:val="000000" w:themeColor="text1"/>
          <w:sz w:val="24"/>
          <w:szCs w:val="24"/>
        </w:rPr>
        <w:t xml:space="preserve">Öğrenci değerlendirmesinde (teori, laboratuvar, klinik/saha uygulaması) kullanılan formlara ilişkin geçerlik ve güvenirlik çalışmalarının yapılmasını sağlamak, </w:t>
      </w:r>
    </w:p>
    <w:p w:rsidR="006D6299" w:rsidRPr="005333A2" w:rsidRDefault="006D6299"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(h)</w:t>
      </w:r>
      <w:r w:rsidR="005333A2">
        <w:rPr>
          <w:rFonts w:ascii="Times New Roman" w:hAnsi="Times New Roman" w:cs="Times New Roman"/>
          <w:color w:val="000000" w:themeColor="text1"/>
          <w:sz w:val="24"/>
          <w:szCs w:val="24"/>
        </w:rPr>
        <w:t xml:space="preserve"> </w:t>
      </w:r>
      <w:r w:rsidR="009916D3" w:rsidRPr="005333A2">
        <w:rPr>
          <w:rFonts w:ascii="Times New Roman" w:hAnsi="Times New Roman" w:cs="Times New Roman"/>
          <w:color w:val="000000" w:themeColor="text1"/>
          <w:sz w:val="24"/>
          <w:szCs w:val="24"/>
        </w:rPr>
        <w:t xml:space="preserve">Ölçme ve değerlendirme faaliyetlerinin Hemşirelik Bölümü eğitim amaçlarına ve öğrenim hedeflerine uygunluğunu değerlendirmek, </w:t>
      </w:r>
    </w:p>
    <w:p w:rsidR="00FB3283" w:rsidRPr="005333A2" w:rsidRDefault="00341036"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(ı)</w:t>
      </w:r>
      <w:r w:rsidR="005333A2">
        <w:rPr>
          <w:rFonts w:ascii="Times New Roman" w:hAnsi="Times New Roman" w:cs="Times New Roman"/>
          <w:color w:val="000000" w:themeColor="text1"/>
          <w:sz w:val="24"/>
          <w:szCs w:val="24"/>
        </w:rPr>
        <w:t xml:space="preserve"> </w:t>
      </w:r>
      <w:r w:rsidR="00FB3283" w:rsidRPr="005333A2">
        <w:rPr>
          <w:rFonts w:ascii="Times New Roman" w:hAnsi="Times New Roman" w:cs="Times New Roman"/>
          <w:color w:val="000000" w:themeColor="text1"/>
          <w:sz w:val="24"/>
          <w:szCs w:val="24"/>
        </w:rPr>
        <w:t xml:space="preserve">Ölçme ve değerlendirme uygulamasında ortaya çıkan ihtiyaç ve sorunları saptamak ve bunlara yönelik çözüm </w:t>
      </w:r>
      <w:r w:rsidR="002F147C" w:rsidRPr="005333A2">
        <w:rPr>
          <w:rFonts w:ascii="Times New Roman" w:hAnsi="Times New Roman" w:cs="Times New Roman"/>
          <w:color w:val="000000" w:themeColor="text1"/>
          <w:sz w:val="24"/>
          <w:szCs w:val="24"/>
        </w:rPr>
        <w:t>önerilerini Bölüm</w:t>
      </w:r>
      <w:r w:rsidR="00FB3283" w:rsidRPr="005333A2">
        <w:rPr>
          <w:rFonts w:ascii="Times New Roman" w:hAnsi="Times New Roman" w:cs="Times New Roman"/>
          <w:color w:val="000000" w:themeColor="text1"/>
          <w:sz w:val="24"/>
          <w:szCs w:val="24"/>
        </w:rPr>
        <w:t xml:space="preserve"> Başkanlığına sunmak, </w:t>
      </w:r>
    </w:p>
    <w:p w:rsidR="007E6FF0" w:rsidRPr="005333A2" w:rsidRDefault="002E1255" w:rsidP="005333A2">
      <w:pPr>
        <w:autoSpaceDE w:val="0"/>
        <w:autoSpaceDN w:val="0"/>
        <w:adjustRightInd w:val="0"/>
        <w:spacing w:after="0" w:line="276" w:lineRule="auto"/>
        <w:jc w:val="both"/>
        <w:rPr>
          <w:rFonts w:ascii="Times New Roman" w:hAnsi="Times New Roman" w:cs="Times New Roman"/>
          <w:color w:val="000000" w:themeColor="text1"/>
          <w:sz w:val="24"/>
          <w:szCs w:val="24"/>
        </w:rPr>
      </w:pPr>
      <w:r w:rsidRPr="005333A2">
        <w:rPr>
          <w:rFonts w:ascii="Times New Roman" w:hAnsi="Times New Roman" w:cs="Times New Roman"/>
          <w:color w:val="000000" w:themeColor="text1"/>
          <w:sz w:val="24"/>
          <w:szCs w:val="24"/>
        </w:rPr>
        <w:t>(</w:t>
      </w:r>
      <w:r w:rsidR="0006537A" w:rsidRPr="005333A2">
        <w:rPr>
          <w:rFonts w:ascii="Times New Roman" w:hAnsi="Times New Roman" w:cs="Times New Roman"/>
          <w:color w:val="000000" w:themeColor="text1"/>
          <w:sz w:val="24"/>
          <w:szCs w:val="24"/>
        </w:rPr>
        <w:t>j</w:t>
      </w:r>
      <w:r w:rsidR="00341036" w:rsidRPr="005333A2">
        <w:rPr>
          <w:rFonts w:ascii="Times New Roman" w:hAnsi="Times New Roman" w:cs="Times New Roman"/>
          <w:color w:val="000000" w:themeColor="text1"/>
          <w:sz w:val="24"/>
          <w:szCs w:val="24"/>
        </w:rPr>
        <w:t>)</w:t>
      </w:r>
      <w:r w:rsidR="005333A2">
        <w:rPr>
          <w:rFonts w:ascii="Times New Roman" w:hAnsi="Times New Roman" w:cs="Times New Roman"/>
          <w:color w:val="000000" w:themeColor="text1"/>
          <w:sz w:val="24"/>
          <w:szCs w:val="24"/>
        </w:rPr>
        <w:t xml:space="preserve"> </w:t>
      </w:r>
      <w:r w:rsidRPr="005333A2">
        <w:rPr>
          <w:rFonts w:ascii="Times New Roman" w:hAnsi="Times New Roman" w:cs="Times New Roman"/>
          <w:color w:val="000000" w:themeColor="text1"/>
          <w:sz w:val="24"/>
          <w:szCs w:val="24"/>
        </w:rPr>
        <w:t xml:space="preserve">Hemşirelik Eğitim </w:t>
      </w:r>
      <w:r w:rsidR="006A47C4" w:rsidRPr="005333A2">
        <w:rPr>
          <w:rFonts w:ascii="Times New Roman" w:hAnsi="Times New Roman" w:cs="Times New Roman"/>
          <w:color w:val="000000" w:themeColor="text1"/>
          <w:sz w:val="24"/>
          <w:szCs w:val="24"/>
        </w:rPr>
        <w:t>K</w:t>
      </w:r>
      <w:r w:rsidRPr="005333A2">
        <w:rPr>
          <w:rFonts w:ascii="Times New Roman" w:hAnsi="Times New Roman" w:cs="Times New Roman"/>
          <w:color w:val="000000" w:themeColor="text1"/>
          <w:sz w:val="24"/>
          <w:szCs w:val="24"/>
        </w:rPr>
        <w:t xml:space="preserve">omisyonu ve diğer </w:t>
      </w:r>
      <w:r w:rsidR="004136E7" w:rsidRPr="005333A2">
        <w:rPr>
          <w:rFonts w:ascii="Times New Roman" w:hAnsi="Times New Roman" w:cs="Times New Roman"/>
          <w:color w:val="000000" w:themeColor="text1"/>
          <w:sz w:val="24"/>
          <w:szCs w:val="24"/>
        </w:rPr>
        <w:t xml:space="preserve">Akreditasyon Destek Komisyonları ile iletişim ve işbirliği içinde çalışmak, </w:t>
      </w:r>
    </w:p>
    <w:p w:rsidR="0006537A" w:rsidRPr="007F0C35" w:rsidRDefault="0006537A" w:rsidP="007F0C35">
      <w:pPr>
        <w:pStyle w:val="Default"/>
        <w:spacing w:line="276" w:lineRule="auto"/>
        <w:jc w:val="both"/>
        <w:rPr>
          <w:color w:val="000000" w:themeColor="text1"/>
        </w:rPr>
      </w:pPr>
      <w:r w:rsidRPr="005333A2">
        <w:rPr>
          <w:color w:val="000000" w:themeColor="text1"/>
        </w:rPr>
        <w:t>(k) Çalışmalarını dönemlik rapor haline getirerek Bölüm Başkanlığına ve Dekanlığa sunmaktır.</w:t>
      </w:r>
      <w:bookmarkStart w:id="0" w:name="_GoBack"/>
      <w:bookmarkEnd w:id="0"/>
    </w:p>
    <w:p w:rsidR="008D19B4" w:rsidRPr="005333A2" w:rsidRDefault="008D19B4" w:rsidP="007F0C35">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5333A2">
        <w:rPr>
          <w:rFonts w:ascii="Times New Roman" w:hAnsi="Times New Roman" w:cs="Times New Roman"/>
          <w:b/>
          <w:color w:val="000000" w:themeColor="text1"/>
          <w:sz w:val="24"/>
          <w:szCs w:val="24"/>
        </w:rPr>
        <w:t>Yürürlük</w:t>
      </w:r>
    </w:p>
    <w:p w:rsidR="008D19B4" w:rsidRPr="005333A2" w:rsidRDefault="008D19B4" w:rsidP="005333A2">
      <w:pPr>
        <w:pStyle w:val="Default"/>
        <w:spacing w:line="276" w:lineRule="auto"/>
        <w:jc w:val="both"/>
        <w:rPr>
          <w:color w:val="000000" w:themeColor="text1"/>
        </w:rPr>
      </w:pPr>
      <w:r w:rsidRPr="005333A2">
        <w:rPr>
          <w:b/>
          <w:bCs/>
          <w:color w:val="000000" w:themeColor="text1"/>
        </w:rPr>
        <w:t xml:space="preserve">MADDE </w:t>
      </w:r>
      <w:r w:rsidR="00042023" w:rsidRPr="005333A2">
        <w:rPr>
          <w:b/>
          <w:bCs/>
          <w:color w:val="000000" w:themeColor="text1"/>
        </w:rPr>
        <w:t>8</w:t>
      </w:r>
      <w:r w:rsidRPr="005333A2">
        <w:rPr>
          <w:b/>
          <w:bCs/>
          <w:color w:val="000000" w:themeColor="text1"/>
        </w:rPr>
        <w:t>-</w:t>
      </w:r>
      <w:r w:rsidRPr="005333A2">
        <w:rPr>
          <w:color w:val="000000" w:themeColor="text1"/>
        </w:rPr>
        <w:t>Bu Yönerge Fakülte Yönetim Kurulu tarafından onaylandığı tarihten itibaren yürürlüğe girer.</w:t>
      </w:r>
    </w:p>
    <w:p w:rsidR="008D19B4" w:rsidRPr="005333A2" w:rsidRDefault="008D19B4" w:rsidP="005333A2">
      <w:pPr>
        <w:pStyle w:val="Default"/>
        <w:spacing w:line="276" w:lineRule="auto"/>
        <w:jc w:val="both"/>
        <w:rPr>
          <w:b/>
          <w:color w:val="000000" w:themeColor="text1"/>
        </w:rPr>
      </w:pPr>
      <w:r w:rsidRPr="005333A2">
        <w:rPr>
          <w:b/>
          <w:color w:val="000000" w:themeColor="text1"/>
        </w:rPr>
        <w:t>Yürütme:</w:t>
      </w:r>
    </w:p>
    <w:p w:rsidR="008D19B4" w:rsidRPr="005333A2" w:rsidRDefault="008D19B4" w:rsidP="005333A2">
      <w:pPr>
        <w:pStyle w:val="Default"/>
        <w:spacing w:line="276" w:lineRule="auto"/>
        <w:jc w:val="both"/>
        <w:rPr>
          <w:color w:val="000000" w:themeColor="text1"/>
        </w:rPr>
      </w:pPr>
      <w:r w:rsidRPr="005333A2">
        <w:rPr>
          <w:b/>
          <w:bCs/>
          <w:color w:val="000000" w:themeColor="text1"/>
        </w:rPr>
        <w:t xml:space="preserve">MADDE </w:t>
      </w:r>
      <w:r w:rsidR="00042023" w:rsidRPr="005333A2">
        <w:rPr>
          <w:b/>
          <w:bCs/>
          <w:color w:val="000000" w:themeColor="text1"/>
        </w:rPr>
        <w:t>9</w:t>
      </w:r>
      <w:r w:rsidRPr="005333A2">
        <w:rPr>
          <w:b/>
          <w:bCs/>
          <w:color w:val="000000" w:themeColor="text1"/>
        </w:rPr>
        <w:t>-</w:t>
      </w:r>
      <w:r w:rsidRPr="005333A2">
        <w:rPr>
          <w:color w:val="000000" w:themeColor="text1"/>
        </w:rPr>
        <w:t xml:space="preserve">Bu Yönerge hükümleri </w:t>
      </w:r>
      <w:r w:rsidR="0097589A" w:rsidRPr="005333A2">
        <w:rPr>
          <w:color w:val="000000" w:themeColor="text1"/>
        </w:rPr>
        <w:t>Ölçme Değerlendirme</w:t>
      </w:r>
      <w:r w:rsidR="0097589A" w:rsidRPr="005333A2">
        <w:rPr>
          <w:bCs/>
          <w:color w:val="000000" w:themeColor="text1"/>
        </w:rPr>
        <w:t xml:space="preserve"> </w:t>
      </w:r>
      <w:r w:rsidR="00042023" w:rsidRPr="005333A2">
        <w:rPr>
          <w:bCs/>
          <w:color w:val="000000" w:themeColor="text1"/>
        </w:rPr>
        <w:t xml:space="preserve">Komisyonu </w:t>
      </w:r>
      <w:r w:rsidRPr="005333A2">
        <w:rPr>
          <w:color w:val="000000" w:themeColor="text1"/>
        </w:rPr>
        <w:t xml:space="preserve">Başkanı tarafından yürütülür. </w:t>
      </w:r>
    </w:p>
    <w:p w:rsidR="008D19B4" w:rsidRPr="005333A2" w:rsidRDefault="008D19B4" w:rsidP="005333A2">
      <w:pPr>
        <w:autoSpaceDE w:val="0"/>
        <w:autoSpaceDN w:val="0"/>
        <w:adjustRightInd w:val="0"/>
        <w:spacing w:after="0" w:line="276" w:lineRule="auto"/>
        <w:rPr>
          <w:rFonts w:ascii="Times New Roman" w:hAnsi="Times New Roman" w:cs="Times New Roman"/>
          <w:color w:val="000000" w:themeColor="text1"/>
          <w:sz w:val="24"/>
          <w:szCs w:val="24"/>
        </w:rPr>
      </w:pPr>
    </w:p>
    <w:p w:rsidR="00142E2D" w:rsidRPr="005333A2" w:rsidRDefault="00142E2D" w:rsidP="005333A2">
      <w:pPr>
        <w:spacing w:line="276" w:lineRule="auto"/>
        <w:rPr>
          <w:rFonts w:ascii="Times New Roman" w:hAnsi="Times New Roman" w:cs="Times New Roman"/>
          <w:color w:val="000000" w:themeColor="text1"/>
          <w:sz w:val="24"/>
          <w:szCs w:val="24"/>
        </w:rPr>
      </w:pPr>
    </w:p>
    <w:sectPr w:rsidR="00142E2D" w:rsidRPr="005333A2" w:rsidSect="00D348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C9CAC6"/>
    <w:multiLevelType w:val="hybridMultilevel"/>
    <w:tmpl w:val="952127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45F3DD"/>
    <w:multiLevelType w:val="hybridMultilevel"/>
    <w:tmpl w:val="0E4EB7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B8E00D"/>
    <w:multiLevelType w:val="hybridMultilevel"/>
    <w:tmpl w:val="2E9785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7"/>
  </w:num>
  <w:num w:numId="4">
    <w:abstractNumId w:val="8"/>
  </w:num>
  <w:num w:numId="5">
    <w:abstractNumId w:val="3"/>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2A"/>
    <w:rsid w:val="000047D5"/>
    <w:rsid w:val="000245E6"/>
    <w:rsid w:val="00042023"/>
    <w:rsid w:val="0006537A"/>
    <w:rsid w:val="00075F21"/>
    <w:rsid w:val="0008103B"/>
    <w:rsid w:val="00094891"/>
    <w:rsid w:val="000A262A"/>
    <w:rsid w:val="000B2255"/>
    <w:rsid w:val="000B2D1C"/>
    <w:rsid w:val="00112C83"/>
    <w:rsid w:val="00114D42"/>
    <w:rsid w:val="00142E2D"/>
    <w:rsid w:val="00160C18"/>
    <w:rsid w:val="0016592D"/>
    <w:rsid w:val="00183A4B"/>
    <w:rsid w:val="001A6830"/>
    <w:rsid w:val="001E1484"/>
    <w:rsid w:val="00202148"/>
    <w:rsid w:val="0022676C"/>
    <w:rsid w:val="0024711C"/>
    <w:rsid w:val="00257D41"/>
    <w:rsid w:val="00281E99"/>
    <w:rsid w:val="002C5C5C"/>
    <w:rsid w:val="002D1E68"/>
    <w:rsid w:val="002E1255"/>
    <w:rsid w:val="002F01C7"/>
    <w:rsid w:val="002F147C"/>
    <w:rsid w:val="00317C09"/>
    <w:rsid w:val="00341036"/>
    <w:rsid w:val="003B53F4"/>
    <w:rsid w:val="003F14B4"/>
    <w:rsid w:val="004136E7"/>
    <w:rsid w:val="0042496D"/>
    <w:rsid w:val="004476F1"/>
    <w:rsid w:val="004830C4"/>
    <w:rsid w:val="004F1E91"/>
    <w:rsid w:val="0050593A"/>
    <w:rsid w:val="00522EC8"/>
    <w:rsid w:val="005333A2"/>
    <w:rsid w:val="005379D4"/>
    <w:rsid w:val="00542703"/>
    <w:rsid w:val="00573CD8"/>
    <w:rsid w:val="005C3739"/>
    <w:rsid w:val="005F3A69"/>
    <w:rsid w:val="0060528E"/>
    <w:rsid w:val="00611497"/>
    <w:rsid w:val="006636D1"/>
    <w:rsid w:val="006A47C4"/>
    <w:rsid w:val="006A4BC6"/>
    <w:rsid w:val="006C3B2B"/>
    <w:rsid w:val="006D6299"/>
    <w:rsid w:val="00722A62"/>
    <w:rsid w:val="007333D2"/>
    <w:rsid w:val="00735332"/>
    <w:rsid w:val="0076210D"/>
    <w:rsid w:val="007D18A3"/>
    <w:rsid w:val="007E689D"/>
    <w:rsid w:val="007E6FF0"/>
    <w:rsid w:val="007F0C35"/>
    <w:rsid w:val="008027C1"/>
    <w:rsid w:val="00855316"/>
    <w:rsid w:val="008719B0"/>
    <w:rsid w:val="008A066B"/>
    <w:rsid w:val="008D19B4"/>
    <w:rsid w:val="008D7058"/>
    <w:rsid w:val="00957FE9"/>
    <w:rsid w:val="0097118E"/>
    <w:rsid w:val="0097589A"/>
    <w:rsid w:val="009916D3"/>
    <w:rsid w:val="009B6CB1"/>
    <w:rsid w:val="009D7121"/>
    <w:rsid w:val="00A00DBD"/>
    <w:rsid w:val="00AE7522"/>
    <w:rsid w:val="00B06E34"/>
    <w:rsid w:val="00B10EEB"/>
    <w:rsid w:val="00BB3139"/>
    <w:rsid w:val="00BF3B76"/>
    <w:rsid w:val="00CB2E1A"/>
    <w:rsid w:val="00CD0CDE"/>
    <w:rsid w:val="00CD7E89"/>
    <w:rsid w:val="00CF1B6B"/>
    <w:rsid w:val="00D121F6"/>
    <w:rsid w:val="00D34884"/>
    <w:rsid w:val="00D5163B"/>
    <w:rsid w:val="00DB46A6"/>
    <w:rsid w:val="00DD2D10"/>
    <w:rsid w:val="00DE5217"/>
    <w:rsid w:val="00DE549B"/>
    <w:rsid w:val="00E04DD8"/>
    <w:rsid w:val="00E1035D"/>
    <w:rsid w:val="00E211C8"/>
    <w:rsid w:val="00E657E1"/>
    <w:rsid w:val="00EB2510"/>
    <w:rsid w:val="00ED6838"/>
    <w:rsid w:val="00F04A34"/>
    <w:rsid w:val="00F25443"/>
    <w:rsid w:val="00F72137"/>
    <w:rsid w:val="00F97BD2"/>
    <w:rsid w:val="00FA5ACD"/>
    <w:rsid w:val="00FB3283"/>
    <w:rsid w:val="00FF5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0566-C3CC-4E8F-A12F-37912FF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19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DE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152">
      <w:bodyDiv w:val="1"/>
      <w:marLeft w:val="0"/>
      <w:marRight w:val="0"/>
      <w:marTop w:val="0"/>
      <w:marBottom w:val="0"/>
      <w:divBdr>
        <w:top w:val="none" w:sz="0" w:space="0" w:color="auto"/>
        <w:left w:val="none" w:sz="0" w:space="0" w:color="auto"/>
        <w:bottom w:val="none" w:sz="0" w:space="0" w:color="auto"/>
        <w:right w:val="none" w:sz="0" w:space="0" w:color="auto"/>
      </w:divBdr>
    </w:div>
    <w:div w:id="363753362">
      <w:bodyDiv w:val="1"/>
      <w:marLeft w:val="0"/>
      <w:marRight w:val="0"/>
      <w:marTop w:val="0"/>
      <w:marBottom w:val="0"/>
      <w:divBdr>
        <w:top w:val="none" w:sz="0" w:space="0" w:color="auto"/>
        <w:left w:val="none" w:sz="0" w:space="0" w:color="auto"/>
        <w:bottom w:val="none" w:sz="0" w:space="0" w:color="auto"/>
        <w:right w:val="none" w:sz="0" w:space="0" w:color="auto"/>
      </w:divBdr>
    </w:div>
    <w:div w:id="941647829">
      <w:bodyDiv w:val="1"/>
      <w:marLeft w:val="0"/>
      <w:marRight w:val="0"/>
      <w:marTop w:val="0"/>
      <w:marBottom w:val="0"/>
      <w:divBdr>
        <w:top w:val="none" w:sz="0" w:space="0" w:color="auto"/>
        <w:left w:val="none" w:sz="0" w:space="0" w:color="auto"/>
        <w:bottom w:val="none" w:sz="0" w:space="0" w:color="auto"/>
        <w:right w:val="none" w:sz="0" w:space="0" w:color="auto"/>
      </w:divBdr>
    </w:div>
    <w:div w:id="1479608877">
      <w:bodyDiv w:val="1"/>
      <w:marLeft w:val="0"/>
      <w:marRight w:val="0"/>
      <w:marTop w:val="0"/>
      <w:marBottom w:val="0"/>
      <w:divBdr>
        <w:top w:val="none" w:sz="0" w:space="0" w:color="auto"/>
        <w:left w:val="none" w:sz="0" w:space="0" w:color="auto"/>
        <w:bottom w:val="none" w:sz="0" w:space="0" w:color="auto"/>
        <w:right w:val="none" w:sz="0" w:space="0" w:color="auto"/>
      </w:divBdr>
    </w:div>
    <w:div w:id="1819683661">
      <w:bodyDiv w:val="1"/>
      <w:marLeft w:val="0"/>
      <w:marRight w:val="0"/>
      <w:marTop w:val="0"/>
      <w:marBottom w:val="0"/>
      <w:divBdr>
        <w:top w:val="none" w:sz="0" w:space="0" w:color="auto"/>
        <w:left w:val="none" w:sz="0" w:space="0" w:color="auto"/>
        <w:bottom w:val="none" w:sz="0" w:space="0" w:color="auto"/>
        <w:right w:val="none" w:sz="0" w:space="0" w:color="auto"/>
      </w:divBdr>
    </w:div>
    <w:div w:id="2117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TEL</dc:creator>
  <cp:keywords/>
  <dc:description/>
  <cp:lastModifiedBy>NURAN GÜLER</cp:lastModifiedBy>
  <cp:revision>3</cp:revision>
  <dcterms:created xsi:type="dcterms:W3CDTF">2022-06-09T11:23:00Z</dcterms:created>
  <dcterms:modified xsi:type="dcterms:W3CDTF">2022-06-09T11:24:00Z</dcterms:modified>
</cp:coreProperties>
</file>