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5D656C" w:rsidRDefault="00B6376F" w:rsidP="005D656C">
      <w:pPr>
        <w:spacing w:line="240" w:lineRule="auto"/>
        <w:jc w:val="center"/>
        <w:rPr>
          <w:rFonts w:ascii="Times New Roman" w:hAnsi="Times New Roman" w:cs="Times New Roman"/>
          <w:b/>
        </w:rPr>
      </w:pPr>
      <w:r w:rsidRPr="005D656C">
        <w:rPr>
          <w:rFonts w:ascii="Times New Roman" w:hAnsi="Times New Roman" w:cs="Times New Roman"/>
          <w:b/>
        </w:rPr>
        <w:t>SİVAS CUMHURİYET ÜNİVERSİTESİSAĞLIK BİLİMLERİ FAKÜLTESİ</w:t>
      </w:r>
    </w:p>
    <w:p w:rsidR="00B6376F" w:rsidRPr="005D656C" w:rsidRDefault="005B7EAC" w:rsidP="005D656C">
      <w:pPr>
        <w:spacing w:line="240" w:lineRule="auto"/>
        <w:jc w:val="center"/>
        <w:rPr>
          <w:rFonts w:ascii="Times New Roman" w:hAnsi="Times New Roman" w:cs="Times New Roman"/>
          <w:b/>
        </w:rPr>
      </w:pPr>
      <w:r w:rsidRPr="005D656C">
        <w:rPr>
          <w:rFonts w:ascii="Times New Roman" w:hAnsi="Times New Roman" w:cs="Times New Roman"/>
          <w:b/>
        </w:rPr>
        <w:t>HEMŞİRELİK BÖLÜMÜ</w:t>
      </w:r>
      <w:r w:rsidR="004275E4">
        <w:rPr>
          <w:rFonts w:ascii="Times New Roman" w:hAnsi="Times New Roman" w:cs="Times New Roman"/>
          <w:b/>
        </w:rPr>
        <w:t xml:space="preserve"> </w:t>
      </w:r>
      <w:r w:rsidR="00B6376F" w:rsidRPr="005D656C">
        <w:rPr>
          <w:rFonts w:ascii="Times New Roman" w:hAnsi="Times New Roman" w:cs="Times New Roman"/>
          <w:b/>
        </w:rPr>
        <w:t xml:space="preserve">AKADEMİK </w:t>
      </w:r>
      <w:r w:rsidR="00D95989" w:rsidRPr="005D656C">
        <w:rPr>
          <w:rFonts w:ascii="Times New Roman" w:hAnsi="Times New Roman" w:cs="Times New Roman"/>
          <w:b/>
        </w:rPr>
        <w:t>DANIŞMANLIK</w:t>
      </w:r>
      <w:r w:rsidR="006F7E9B" w:rsidRPr="005D656C">
        <w:rPr>
          <w:rFonts w:ascii="Times New Roman" w:hAnsi="Times New Roman" w:cs="Times New Roman"/>
          <w:b/>
        </w:rPr>
        <w:t xml:space="preserve">VE </w:t>
      </w:r>
      <w:r w:rsidR="00B6376F" w:rsidRPr="005D656C">
        <w:rPr>
          <w:rFonts w:ascii="Times New Roman" w:hAnsi="Times New Roman" w:cs="Times New Roman"/>
          <w:b/>
        </w:rPr>
        <w:t xml:space="preserve">KARİYER </w:t>
      </w:r>
      <w:r w:rsidR="006F7E9B" w:rsidRPr="005D656C">
        <w:rPr>
          <w:rFonts w:ascii="Times New Roman" w:hAnsi="Times New Roman" w:cs="Times New Roman"/>
          <w:b/>
        </w:rPr>
        <w:t>DANIŞMANLIĞI</w:t>
      </w:r>
      <w:r w:rsidR="00B6376F" w:rsidRPr="005D656C">
        <w:rPr>
          <w:rFonts w:ascii="Times New Roman" w:hAnsi="Times New Roman" w:cs="Times New Roman"/>
          <w:b/>
        </w:rPr>
        <w:t xml:space="preserve"> KOMİSYONU</w:t>
      </w:r>
      <w:r w:rsidR="004275E4">
        <w:rPr>
          <w:rFonts w:ascii="Times New Roman" w:hAnsi="Times New Roman" w:cs="Times New Roman"/>
          <w:b/>
        </w:rPr>
        <w:t xml:space="preserve"> </w:t>
      </w:r>
      <w:r w:rsidR="006F7E9B" w:rsidRPr="005D656C">
        <w:rPr>
          <w:rFonts w:ascii="Times New Roman" w:hAnsi="Times New Roman" w:cs="Times New Roman"/>
          <w:b/>
        </w:rPr>
        <w:t>YÖNERGESİ</w:t>
      </w:r>
    </w:p>
    <w:p w:rsidR="00697BD3" w:rsidRPr="005D656C" w:rsidRDefault="00F93708" w:rsidP="005D656C">
      <w:pPr>
        <w:spacing w:line="240" w:lineRule="auto"/>
        <w:jc w:val="both"/>
        <w:rPr>
          <w:rFonts w:ascii="Times New Roman" w:hAnsi="Times New Roman" w:cs="Times New Roman"/>
          <w:b/>
        </w:rPr>
      </w:pPr>
      <w:r w:rsidRPr="005D656C">
        <w:rPr>
          <w:rFonts w:ascii="Times New Roman" w:hAnsi="Times New Roman" w:cs="Times New Roman"/>
          <w:b/>
        </w:rPr>
        <w:t xml:space="preserve">Amaç </w:t>
      </w:r>
    </w:p>
    <w:p w:rsidR="00303CF7" w:rsidRPr="005D656C" w:rsidRDefault="00F93708" w:rsidP="005D656C">
      <w:pPr>
        <w:spacing w:line="240" w:lineRule="auto"/>
        <w:jc w:val="both"/>
        <w:rPr>
          <w:rFonts w:ascii="Times New Roman" w:hAnsi="Times New Roman" w:cs="Times New Roman"/>
        </w:rPr>
      </w:pPr>
      <w:r w:rsidRPr="005D656C">
        <w:rPr>
          <w:rFonts w:ascii="Times New Roman" w:hAnsi="Times New Roman" w:cs="Times New Roman"/>
          <w:b/>
        </w:rPr>
        <w:t xml:space="preserve">MADDE </w:t>
      </w:r>
      <w:r w:rsidR="00012FE4" w:rsidRPr="005D656C">
        <w:rPr>
          <w:rFonts w:ascii="Times New Roman" w:hAnsi="Times New Roman" w:cs="Times New Roman"/>
          <w:b/>
        </w:rPr>
        <w:t>1</w:t>
      </w:r>
      <w:r w:rsidR="000F2944" w:rsidRPr="005D656C">
        <w:rPr>
          <w:rFonts w:ascii="Times New Roman" w:hAnsi="Times New Roman" w:cs="Times New Roman"/>
          <w:b/>
        </w:rPr>
        <w:t>–</w:t>
      </w:r>
      <w:r w:rsidRPr="005D656C">
        <w:rPr>
          <w:rFonts w:ascii="Times New Roman" w:hAnsi="Times New Roman" w:cs="Times New Roman"/>
          <w:color w:val="000000"/>
        </w:rPr>
        <w:t xml:space="preserve">Sivas Cumhuriyet Üniversitesi Sağlık Bilimleri Fakültesi Hemşirelik Bölümü </w:t>
      </w:r>
      <w:r w:rsidR="00012FE4" w:rsidRPr="005D656C">
        <w:rPr>
          <w:rFonts w:ascii="Times New Roman" w:hAnsi="Times New Roman" w:cs="Times New Roman"/>
          <w:color w:val="000000"/>
        </w:rPr>
        <w:t xml:space="preserve">Akademik Danışmanlık </w:t>
      </w:r>
      <w:r w:rsidR="00770F9F" w:rsidRPr="005D656C">
        <w:rPr>
          <w:rFonts w:ascii="Times New Roman" w:hAnsi="Times New Roman" w:cs="Times New Roman"/>
          <w:color w:val="000000"/>
        </w:rPr>
        <w:t>v</w:t>
      </w:r>
      <w:r w:rsidR="00012FE4" w:rsidRPr="005D656C">
        <w:rPr>
          <w:rFonts w:ascii="Times New Roman" w:hAnsi="Times New Roman" w:cs="Times New Roman"/>
          <w:color w:val="000000"/>
        </w:rPr>
        <w:t>e Kariyer Danışmanlık Komisyonunu</w:t>
      </w:r>
      <w:r w:rsidRPr="005D656C">
        <w:rPr>
          <w:rFonts w:ascii="Times New Roman" w:hAnsi="Times New Roman" w:cs="Times New Roman"/>
          <w:color w:val="000000"/>
        </w:rPr>
        <w:t xml:space="preserve">n </w:t>
      </w:r>
      <w:proofErr w:type="gramStart"/>
      <w:r w:rsidRPr="005D656C">
        <w:rPr>
          <w:rFonts w:ascii="Times New Roman" w:hAnsi="Times New Roman" w:cs="Times New Roman"/>
          <w:color w:val="000000"/>
        </w:rPr>
        <w:t>amacı</w:t>
      </w:r>
      <w:r w:rsidR="009621A3" w:rsidRPr="005D656C">
        <w:rPr>
          <w:rFonts w:ascii="Times New Roman" w:hAnsi="Times New Roman" w:cs="Times New Roman"/>
        </w:rPr>
        <w:t>;</w:t>
      </w:r>
      <w:r w:rsidR="005B7EAC" w:rsidRPr="005D656C">
        <w:rPr>
          <w:rFonts w:ascii="Times New Roman" w:hAnsi="Times New Roman" w:cs="Times New Roman"/>
        </w:rPr>
        <w:t>Hemşirelik</w:t>
      </w:r>
      <w:proofErr w:type="gramEnd"/>
      <w:r w:rsidR="005B7EAC" w:rsidRPr="005D656C">
        <w:rPr>
          <w:rFonts w:ascii="Times New Roman" w:hAnsi="Times New Roman" w:cs="Times New Roman"/>
        </w:rPr>
        <w:t xml:space="preserve"> </w:t>
      </w:r>
      <w:r w:rsidR="0034569C" w:rsidRPr="005D656C">
        <w:rPr>
          <w:rFonts w:ascii="Times New Roman" w:hAnsi="Times New Roman" w:cs="Times New Roman"/>
        </w:rPr>
        <w:t>b</w:t>
      </w:r>
      <w:r w:rsidR="005B7EAC" w:rsidRPr="005D656C">
        <w:rPr>
          <w:rFonts w:ascii="Times New Roman" w:hAnsi="Times New Roman" w:cs="Times New Roman"/>
        </w:rPr>
        <w:t>ölümü</w:t>
      </w:r>
      <w:r w:rsidR="00A711DD" w:rsidRPr="005D656C">
        <w:rPr>
          <w:rFonts w:ascii="Times New Roman" w:hAnsi="Times New Roman" w:cs="Times New Roman"/>
        </w:rPr>
        <w:t>nün vizyonu, misyonu, eğitim</w:t>
      </w:r>
      <w:r w:rsidR="00213D54" w:rsidRPr="005D656C">
        <w:rPr>
          <w:rFonts w:ascii="Times New Roman" w:hAnsi="Times New Roman" w:cs="Times New Roman"/>
        </w:rPr>
        <w:t xml:space="preserve"> ve </w:t>
      </w:r>
      <w:r w:rsidR="00A711DD" w:rsidRPr="005D656C">
        <w:rPr>
          <w:rFonts w:ascii="Times New Roman" w:hAnsi="Times New Roman" w:cs="Times New Roman"/>
        </w:rPr>
        <w:t>öğretim program</w:t>
      </w:r>
      <w:r w:rsidR="0034569C" w:rsidRPr="005D656C">
        <w:rPr>
          <w:rFonts w:ascii="Times New Roman" w:hAnsi="Times New Roman" w:cs="Times New Roman"/>
        </w:rPr>
        <w:t>ı</w:t>
      </w:r>
      <w:r w:rsidR="00A711DD" w:rsidRPr="005D656C">
        <w:rPr>
          <w:rFonts w:ascii="Times New Roman" w:hAnsi="Times New Roman" w:cs="Times New Roman"/>
        </w:rPr>
        <w:t xml:space="preserve"> yönetmelikler</w:t>
      </w:r>
      <w:r w:rsidR="0034569C" w:rsidRPr="005D656C">
        <w:rPr>
          <w:rFonts w:ascii="Times New Roman" w:hAnsi="Times New Roman" w:cs="Times New Roman"/>
        </w:rPr>
        <w:t>i</w:t>
      </w:r>
      <w:r w:rsidR="00A711DD" w:rsidRPr="005D656C">
        <w:rPr>
          <w:rFonts w:ascii="Times New Roman" w:hAnsi="Times New Roman" w:cs="Times New Roman"/>
        </w:rPr>
        <w:t xml:space="preserve"> ve yönergeler</w:t>
      </w:r>
      <w:r w:rsidR="0034569C" w:rsidRPr="005D656C">
        <w:rPr>
          <w:rFonts w:ascii="Times New Roman" w:hAnsi="Times New Roman" w:cs="Times New Roman"/>
        </w:rPr>
        <w:t>i</w:t>
      </w:r>
      <w:r w:rsidR="000F5014" w:rsidRPr="005D656C">
        <w:rPr>
          <w:rFonts w:ascii="Times New Roman" w:hAnsi="Times New Roman" w:cs="Times New Roman"/>
        </w:rPr>
        <w:t xml:space="preserve"> i</w:t>
      </w:r>
      <w:r w:rsidR="00A711DD" w:rsidRPr="005D656C">
        <w:rPr>
          <w:rFonts w:ascii="Times New Roman" w:hAnsi="Times New Roman" w:cs="Times New Roman"/>
        </w:rPr>
        <w:t>le belirlen</w:t>
      </w:r>
      <w:r w:rsidR="0034569C" w:rsidRPr="005D656C">
        <w:rPr>
          <w:rFonts w:ascii="Times New Roman" w:hAnsi="Times New Roman" w:cs="Times New Roman"/>
        </w:rPr>
        <w:t>miş</w:t>
      </w:r>
      <w:r w:rsidR="00A711DD" w:rsidRPr="005D656C">
        <w:rPr>
          <w:rFonts w:ascii="Times New Roman" w:hAnsi="Times New Roman" w:cs="Times New Roman"/>
        </w:rPr>
        <w:t xml:space="preserve"> amaçları ve ilkeleri </w:t>
      </w:r>
      <w:r w:rsidR="004A3258" w:rsidRPr="005D656C">
        <w:rPr>
          <w:rFonts w:ascii="Times New Roman" w:hAnsi="Times New Roman" w:cs="Times New Roman"/>
        </w:rPr>
        <w:t>doğrultusunda lisans</w:t>
      </w:r>
      <w:r w:rsidR="00A711DD" w:rsidRPr="005D656C">
        <w:rPr>
          <w:rFonts w:ascii="Times New Roman" w:hAnsi="Times New Roman" w:cs="Times New Roman"/>
        </w:rPr>
        <w:t xml:space="preserve"> öğrencilerine akademik </w:t>
      </w:r>
      <w:r w:rsidR="00D95989" w:rsidRPr="005D656C">
        <w:rPr>
          <w:rFonts w:ascii="Times New Roman" w:hAnsi="Times New Roman" w:cs="Times New Roman"/>
        </w:rPr>
        <w:t xml:space="preserve">danışmanlık </w:t>
      </w:r>
      <w:r w:rsidRPr="005D656C">
        <w:rPr>
          <w:rFonts w:ascii="Times New Roman" w:hAnsi="Times New Roman" w:cs="Times New Roman"/>
        </w:rPr>
        <w:t xml:space="preserve">ve kariyer danışmanlık </w:t>
      </w:r>
      <w:r w:rsidR="00A711DD" w:rsidRPr="005D656C">
        <w:rPr>
          <w:rFonts w:ascii="Times New Roman" w:hAnsi="Times New Roman" w:cs="Times New Roman"/>
        </w:rPr>
        <w:t>hizmet</w:t>
      </w:r>
      <w:r w:rsidR="00303CF7" w:rsidRPr="005D656C">
        <w:rPr>
          <w:rFonts w:ascii="Times New Roman" w:hAnsi="Times New Roman" w:cs="Times New Roman"/>
        </w:rPr>
        <w:t>i verilmesidir</w:t>
      </w:r>
      <w:r w:rsidR="0034569C" w:rsidRPr="005D656C">
        <w:rPr>
          <w:rFonts w:ascii="Times New Roman" w:hAnsi="Times New Roman" w:cs="Times New Roman"/>
        </w:rPr>
        <w:t>.</w:t>
      </w:r>
    </w:p>
    <w:p w:rsidR="00697BD3" w:rsidRPr="005D656C" w:rsidRDefault="00303CF7" w:rsidP="005D656C">
      <w:pPr>
        <w:spacing w:line="240" w:lineRule="auto"/>
        <w:jc w:val="both"/>
        <w:rPr>
          <w:rFonts w:ascii="Times New Roman" w:hAnsi="Times New Roman" w:cs="Times New Roman"/>
          <w:b/>
        </w:rPr>
      </w:pPr>
      <w:r w:rsidRPr="005D656C">
        <w:rPr>
          <w:rFonts w:ascii="Times New Roman" w:hAnsi="Times New Roman" w:cs="Times New Roman"/>
          <w:b/>
        </w:rPr>
        <w:t>Kapsam</w:t>
      </w:r>
    </w:p>
    <w:p w:rsidR="00264DB3" w:rsidRPr="005D656C" w:rsidRDefault="00303CF7" w:rsidP="005D656C">
      <w:pPr>
        <w:spacing w:line="240" w:lineRule="auto"/>
        <w:jc w:val="both"/>
        <w:rPr>
          <w:rFonts w:ascii="Times New Roman" w:hAnsi="Times New Roman" w:cs="Times New Roman"/>
          <w:b/>
        </w:rPr>
      </w:pPr>
      <w:r w:rsidRPr="005D656C">
        <w:rPr>
          <w:rFonts w:ascii="Times New Roman" w:hAnsi="Times New Roman" w:cs="Times New Roman"/>
          <w:b/>
        </w:rPr>
        <w:t>MADDE</w:t>
      </w:r>
      <w:r w:rsidR="00012FE4" w:rsidRPr="005D656C">
        <w:rPr>
          <w:rFonts w:ascii="Times New Roman" w:hAnsi="Times New Roman" w:cs="Times New Roman"/>
          <w:b/>
        </w:rPr>
        <w:t xml:space="preserve"> 2</w:t>
      </w:r>
      <w:r w:rsidR="00BC1E71" w:rsidRPr="005D656C">
        <w:rPr>
          <w:rFonts w:ascii="Times New Roman" w:hAnsi="Times New Roman" w:cs="Times New Roman"/>
          <w:b/>
        </w:rPr>
        <w:t>–</w:t>
      </w:r>
      <w:r w:rsidR="006F7E9B" w:rsidRPr="005D656C">
        <w:rPr>
          <w:rFonts w:ascii="Times New Roman" w:hAnsi="Times New Roman" w:cs="Times New Roman"/>
          <w:bCs/>
        </w:rPr>
        <w:t xml:space="preserve">Bu yönerge; </w:t>
      </w:r>
      <w:r w:rsidR="006F7E9B" w:rsidRPr="005D656C">
        <w:rPr>
          <w:rFonts w:ascii="Times New Roman" w:hAnsi="Times New Roman" w:cs="Times New Roman"/>
        </w:rPr>
        <w:t xml:space="preserve">Sivas Cumhuriyet Üniversitesi Sağlık Bilimleri Fakültesi </w:t>
      </w:r>
      <w:r w:rsidR="006F7E9B" w:rsidRPr="005D656C">
        <w:rPr>
          <w:rFonts w:ascii="Times New Roman" w:hAnsi="Times New Roman" w:cs="Times New Roman"/>
          <w:bCs/>
        </w:rPr>
        <w:t>Hemşirelik Bölümü</w:t>
      </w:r>
      <w:r w:rsidR="006F7E9B" w:rsidRPr="005D656C">
        <w:rPr>
          <w:rFonts w:ascii="Times New Roman" w:hAnsi="Times New Roman" w:cs="Times New Roman"/>
        </w:rPr>
        <w:t xml:space="preserve"> Akademik </w:t>
      </w:r>
      <w:r w:rsidR="00012FE4" w:rsidRPr="005D656C">
        <w:rPr>
          <w:rFonts w:ascii="Times New Roman" w:hAnsi="Times New Roman" w:cs="Times New Roman"/>
        </w:rPr>
        <w:t>D</w:t>
      </w:r>
      <w:r w:rsidR="00D95989" w:rsidRPr="005D656C">
        <w:rPr>
          <w:rFonts w:ascii="Times New Roman" w:hAnsi="Times New Roman" w:cs="Times New Roman"/>
        </w:rPr>
        <w:t xml:space="preserve">anışmanlık </w:t>
      </w:r>
      <w:r w:rsidR="006F7E9B" w:rsidRPr="005D656C">
        <w:rPr>
          <w:rFonts w:ascii="Times New Roman" w:hAnsi="Times New Roman" w:cs="Times New Roman"/>
        </w:rPr>
        <w:t>ve Kariyer Danışmanlığı</w:t>
      </w:r>
      <w:r w:rsidR="006F7E9B" w:rsidRPr="005D656C">
        <w:rPr>
          <w:rFonts w:ascii="Times New Roman" w:hAnsi="Times New Roman" w:cs="Times New Roman"/>
          <w:bCs/>
        </w:rPr>
        <w:t xml:space="preserve"> Komisyonunun oluşturulması, görev, sorumluluk ve çalışma esaslarına ilişkin hükümleri kapsar.</w:t>
      </w:r>
    </w:p>
    <w:p w:rsidR="00697BD3" w:rsidRPr="005D656C" w:rsidRDefault="00EE3A7C" w:rsidP="005D656C">
      <w:pPr>
        <w:spacing w:line="240" w:lineRule="auto"/>
        <w:jc w:val="both"/>
        <w:rPr>
          <w:rFonts w:ascii="Times New Roman" w:hAnsi="Times New Roman" w:cs="Times New Roman"/>
          <w:b/>
        </w:rPr>
      </w:pPr>
      <w:r w:rsidRPr="005D656C">
        <w:rPr>
          <w:rFonts w:ascii="Times New Roman" w:hAnsi="Times New Roman" w:cs="Times New Roman"/>
          <w:b/>
        </w:rPr>
        <w:t>Dayanak</w:t>
      </w:r>
    </w:p>
    <w:p w:rsidR="00697BD3" w:rsidRPr="005D656C" w:rsidRDefault="00EE3A7C" w:rsidP="005D656C">
      <w:pPr>
        <w:spacing w:line="240" w:lineRule="auto"/>
        <w:jc w:val="both"/>
        <w:rPr>
          <w:rFonts w:ascii="Times New Roman" w:hAnsi="Times New Roman" w:cs="Times New Roman"/>
        </w:rPr>
      </w:pPr>
      <w:r w:rsidRPr="005D656C">
        <w:rPr>
          <w:rFonts w:ascii="Times New Roman" w:hAnsi="Times New Roman" w:cs="Times New Roman"/>
          <w:b/>
        </w:rPr>
        <w:t>MADDE</w:t>
      </w:r>
      <w:r w:rsidR="00012FE4" w:rsidRPr="005D656C">
        <w:rPr>
          <w:rFonts w:ascii="Times New Roman" w:hAnsi="Times New Roman" w:cs="Times New Roman"/>
          <w:b/>
        </w:rPr>
        <w:t xml:space="preserve"> 3</w:t>
      </w:r>
      <w:r w:rsidR="001A6139" w:rsidRPr="005D656C">
        <w:rPr>
          <w:rFonts w:ascii="Times New Roman" w:hAnsi="Times New Roman" w:cs="Times New Roman"/>
          <w:b/>
        </w:rPr>
        <w:t>–</w:t>
      </w:r>
      <w:r w:rsidR="00697BD3" w:rsidRPr="005D656C">
        <w:rPr>
          <w:rFonts w:ascii="Times New Roman" w:hAnsi="Times New Roman" w:cs="Times New Roman"/>
        </w:rPr>
        <w:t xml:space="preserve">Bu yönerge, 2547 Sayılı Yükseköğretim Kanunu’nun 16. </w:t>
      </w:r>
      <w:r w:rsidR="006F7E9B" w:rsidRPr="005D656C">
        <w:rPr>
          <w:rFonts w:ascii="Times New Roman" w:hAnsi="Times New Roman" w:cs="Times New Roman"/>
        </w:rPr>
        <w:t>m</w:t>
      </w:r>
      <w:r w:rsidR="00697BD3" w:rsidRPr="005D656C">
        <w:rPr>
          <w:rFonts w:ascii="Times New Roman" w:hAnsi="Times New Roman" w:cs="Times New Roman"/>
        </w:rPr>
        <w:t>addesine</w:t>
      </w:r>
      <w:r w:rsidR="006F7E9B" w:rsidRPr="005D656C">
        <w:rPr>
          <w:rFonts w:ascii="Times New Roman" w:hAnsi="Times New Roman" w:cs="Times New Roman"/>
        </w:rPr>
        <w:t xml:space="preserve">, Sivas Cumhuriyet Üniversitesi Akademik Danışmanlık ve Kariyer Danışmanlığı Yönergesine </w:t>
      </w:r>
      <w:r w:rsidR="000F2944" w:rsidRPr="005D656C">
        <w:rPr>
          <w:rFonts w:ascii="Times New Roman" w:hAnsi="Times New Roman" w:cs="Times New Roman"/>
        </w:rPr>
        <w:t xml:space="preserve">ve Sivas Cumhuriyet Üniversitesi </w:t>
      </w:r>
      <w:r w:rsidR="0060306C" w:rsidRPr="006C4B73">
        <w:rPr>
          <w:rFonts w:ascii="Times New Roman" w:hAnsi="Times New Roman" w:cs="Times New Roman"/>
        </w:rPr>
        <w:t xml:space="preserve">Ön Lisans –Lisans </w:t>
      </w:r>
      <w:r w:rsidR="000F2944" w:rsidRPr="006C4B73">
        <w:rPr>
          <w:rFonts w:ascii="Times New Roman" w:hAnsi="Times New Roman" w:cs="Times New Roman"/>
        </w:rPr>
        <w:t xml:space="preserve">Eğitim-Öğretim </w:t>
      </w:r>
      <w:r w:rsidR="00B96F08" w:rsidRPr="006C4B73">
        <w:rPr>
          <w:rFonts w:ascii="Times New Roman" w:hAnsi="Times New Roman" w:cs="Times New Roman"/>
        </w:rPr>
        <w:t xml:space="preserve">ve </w:t>
      </w:r>
      <w:r w:rsidR="004A3258" w:rsidRPr="006C4B73">
        <w:rPr>
          <w:rFonts w:ascii="Times New Roman" w:hAnsi="Times New Roman" w:cs="Times New Roman"/>
        </w:rPr>
        <w:t xml:space="preserve">Sınav </w:t>
      </w:r>
      <w:proofErr w:type="spellStart"/>
      <w:r w:rsidR="004A3258" w:rsidRPr="006C4B73">
        <w:rPr>
          <w:rFonts w:ascii="Times New Roman" w:hAnsi="Times New Roman" w:cs="Times New Roman"/>
        </w:rPr>
        <w:t>Yönetmeliğine</w:t>
      </w:r>
      <w:r w:rsidRPr="005D656C">
        <w:rPr>
          <w:rFonts w:ascii="Times New Roman" w:hAnsi="Times New Roman" w:cs="Times New Roman"/>
        </w:rPr>
        <w:t>dayanılarak</w:t>
      </w:r>
      <w:r w:rsidR="00697BD3" w:rsidRPr="005D656C">
        <w:rPr>
          <w:rFonts w:ascii="Times New Roman" w:hAnsi="Times New Roman" w:cs="Times New Roman"/>
        </w:rPr>
        <w:t>hazırlanmıştır</w:t>
      </w:r>
      <w:proofErr w:type="spellEnd"/>
      <w:r w:rsidR="00697BD3" w:rsidRPr="005D656C">
        <w:rPr>
          <w:rFonts w:ascii="Times New Roman" w:hAnsi="Times New Roman" w:cs="Times New Roman"/>
        </w:rPr>
        <w:t>.</w:t>
      </w:r>
    </w:p>
    <w:p w:rsidR="00770F9F" w:rsidRPr="005D656C" w:rsidRDefault="00770F9F" w:rsidP="005D656C">
      <w:pPr>
        <w:pStyle w:val="Default"/>
        <w:jc w:val="both"/>
        <w:rPr>
          <w:b/>
          <w:bCs/>
          <w:color w:val="auto"/>
          <w:sz w:val="22"/>
          <w:szCs w:val="22"/>
        </w:rPr>
      </w:pPr>
      <w:r w:rsidRPr="005D656C">
        <w:rPr>
          <w:b/>
          <w:bCs/>
          <w:color w:val="auto"/>
          <w:sz w:val="22"/>
          <w:szCs w:val="22"/>
        </w:rPr>
        <w:t>Tanım</w:t>
      </w:r>
    </w:p>
    <w:p w:rsidR="00770F9F" w:rsidRPr="005D656C" w:rsidRDefault="00770F9F" w:rsidP="005D656C">
      <w:pPr>
        <w:pStyle w:val="Default"/>
        <w:jc w:val="both"/>
        <w:rPr>
          <w:bCs/>
          <w:color w:val="auto"/>
          <w:sz w:val="22"/>
          <w:szCs w:val="22"/>
        </w:rPr>
      </w:pPr>
      <w:r w:rsidRPr="005D656C">
        <w:rPr>
          <w:b/>
          <w:bCs/>
          <w:color w:val="auto"/>
          <w:sz w:val="22"/>
          <w:szCs w:val="22"/>
        </w:rPr>
        <w:t>MADDE 4–</w:t>
      </w:r>
      <w:r w:rsidRPr="005D656C">
        <w:rPr>
          <w:bCs/>
          <w:color w:val="auto"/>
          <w:sz w:val="22"/>
          <w:szCs w:val="22"/>
        </w:rPr>
        <w:t xml:space="preserve">Bu yönergeden geçen; </w:t>
      </w:r>
    </w:p>
    <w:p w:rsidR="00770F9F" w:rsidRPr="005D656C" w:rsidRDefault="00770F9F" w:rsidP="005D656C">
      <w:pPr>
        <w:pStyle w:val="Default"/>
        <w:jc w:val="both"/>
        <w:rPr>
          <w:sz w:val="22"/>
          <w:szCs w:val="22"/>
        </w:rPr>
      </w:pPr>
      <w:r w:rsidRPr="005D656C">
        <w:rPr>
          <w:sz w:val="22"/>
          <w:szCs w:val="22"/>
        </w:rPr>
        <w:t>-Üniversite: Sivas Cumhuriyet Üniversitesini,</w:t>
      </w:r>
    </w:p>
    <w:p w:rsidR="00770F9F" w:rsidRPr="005D656C" w:rsidRDefault="00770F9F" w:rsidP="005D656C">
      <w:pPr>
        <w:pStyle w:val="Default"/>
        <w:jc w:val="both"/>
        <w:rPr>
          <w:sz w:val="22"/>
          <w:szCs w:val="22"/>
        </w:rPr>
      </w:pPr>
      <w:r w:rsidRPr="005D656C">
        <w:rPr>
          <w:sz w:val="22"/>
          <w:szCs w:val="22"/>
        </w:rPr>
        <w:t>-Senato: Sivas Cumhuriyet Üniversitesi Senatosunu,</w:t>
      </w:r>
    </w:p>
    <w:p w:rsidR="00770F9F" w:rsidRPr="005D656C" w:rsidRDefault="00770F9F" w:rsidP="005D656C">
      <w:pPr>
        <w:pStyle w:val="Default"/>
        <w:jc w:val="both"/>
        <w:rPr>
          <w:sz w:val="22"/>
          <w:szCs w:val="22"/>
        </w:rPr>
      </w:pPr>
      <w:r w:rsidRPr="005D656C">
        <w:rPr>
          <w:sz w:val="22"/>
          <w:szCs w:val="22"/>
        </w:rPr>
        <w:t>-Rektör: Sivas Cumhuriyet Üniversitesi Rektörünü,</w:t>
      </w:r>
    </w:p>
    <w:p w:rsidR="00770F9F" w:rsidRPr="005D656C" w:rsidRDefault="00770F9F" w:rsidP="005D656C">
      <w:pPr>
        <w:pStyle w:val="Default"/>
        <w:jc w:val="both"/>
        <w:rPr>
          <w:sz w:val="22"/>
          <w:szCs w:val="22"/>
        </w:rPr>
      </w:pPr>
      <w:r w:rsidRPr="005D656C">
        <w:rPr>
          <w:sz w:val="22"/>
          <w:szCs w:val="22"/>
        </w:rPr>
        <w:t>-Fakülte: Sivas Cumhuriyet Üniversitesi Sağlık Bilimleri Fakültesini,</w:t>
      </w:r>
    </w:p>
    <w:p w:rsidR="00770F9F" w:rsidRPr="005D656C" w:rsidRDefault="00770F9F" w:rsidP="005D656C">
      <w:pPr>
        <w:pStyle w:val="Default"/>
        <w:jc w:val="both"/>
        <w:rPr>
          <w:sz w:val="22"/>
          <w:szCs w:val="22"/>
        </w:rPr>
      </w:pPr>
      <w:r w:rsidRPr="005D656C">
        <w:rPr>
          <w:sz w:val="22"/>
          <w:szCs w:val="22"/>
        </w:rPr>
        <w:t xml:space="preserve">-Dekan: Sivas Cumhuriyet Üniversitesi Sağlık Bilimleri Fakültesi Dekanını, </w:t>
      </w:r>
    </w:p>
    <w:p w:rsidR="00770F9F" w:rsidRPr="005D656C" w:rsidRDefault="00770F9F" w:rsidP="005D656C">
      <w:pPr>
        <w:pStyle w:val="Default"/>
        <w:jc w:val="both"/>
        <w:rPr>
          <w:sz w:val="22"/>
          <w:szCs w:val="22"/>
        </w:rPr>
      </w:pPr>
      <w:r w:rsidRPr="005D656C">
        <w:rPr>
          <w:sz w:val="22"/>
          <w:szCs w:val="22"/>
        </w:rPr>
        <w:t xml:space="preserve">-Bölüm Başkanı: Sağlık Bilimleri Fakültesi Hemşirelik </w:t>
      </w:r>
      <w:proofErr w:type="spellStart"/>
      <w:r w:rsidRPr="005D656C">
        <w:rPr>
          <w:sz w:val="22"/>
          <w:szCs w:val="22"/>
        </w:rPr>
        <w:t>BölümBaşkanını</w:t>
      </w:r>
      <w:proofErr w:type="spellEnd"/>
      <w:r w:rsidRPr="005D656C">
        <w:rPr>
          <w:sz w:val="22"/>
          <w:szCs w:val="22"/>
        </w:rPr>
        <w:t>,</w:t>
      </w:r>
    </w:p>
    <w:p w:rsidR="00770F9F" w:rsidRPr="005D656C" w:rsidRDefault="00770F9F" w:rsidP="005D656C">
      <w:pPr>
        <w:pStyle w:val="Default"/>
        <w:jc w:val="both"/>
        <w:rPr>
          <w:bCs/>
          <w:sz w:val="22"/>
          <w:szCs w:val="22"/>
        </w:rPr>
      </w:pPr>
      <w:r w:rsidRPr="005D656C">
        <w:rPr>
          <w:sz w:val="22"/>
          <w:szCs w:val="22"/>
        </w:rPr>
        <w:t xml:space="preserve">-Komisyon: Sağlık Bilimleri Fakültesi </w:t>
      </w:r>
      <w:r w:rsidRPr="005D656C">
        <w:rPr>
          <w:bCs/>
          <w:sz w:val="22"/>
          <w:szCs w:val="22"/>
        </w:rPr>
        <w:t>Hemşirelik Bölümü</w:t>
      </w:r>
      <w:r w:rsidRPr="005D656C">
        <w:rPr>
          <w:sz w:val="22"/>
          <w:szCs w:val="22"/>
        </w:rPr>
        <w:t xml:space="preserve"> Akademik Danışmanlık ve Kariyer </w:t>
      </w:r>
      <w:r w:rsidR="004A3258" w:rsidRPr="005D656C">
        <w:rPr>
          <w:sz w:val="22"/>
          <w:szCs w:val="22"/>
        </w:rPr>
        <w:t>Danışmanlığı Komisyonunu</w:t>
      </w:r>
      <w:r w:rsidRPr="005D656C">
        <w:rPr>
          <w:bCs/>
          <w:sz w:val="22"/>
          <w:szCs w:val="22"/>
        </w:rPr>
        <w:t>,</w:t>
      </w:r>
    </w:p>
    <w:p w:rsidR="00770F9F" w:rsidRPr="005D656C" w:rsidRDefault="00770F9F" w:rsidP="005D656C">
      <w:pPr>
        <w:pStyle w:val="Default"/>
        <w:jc w:val="both"/>
        <w:rPr>
          <w:bCs/>
          <w:sz w:val="22"/>
          <w:szCs w:val="22"/>
        </w:rPr>
      </w:pPr>
      <w:r w:rsidRPr="005D656C">
        <w:rPr>
          <w:bCs/>
          <w:sz w:val="22"/>
          <w:szCs w:val="22"/>
        </w:rPr>
        <w:t>-Başkan:</w:t>
      </w:r>
      <w:r w:rsidRPr="005D656C">
        <w:rPr>
          <w:sz w:val="22"/>
          <w:szCs w:val="22"/>
        </w:rPr>
        <w:t xml:space="preserve"> Sağlık Bilimleri Fakültesi </w:t>
      </w:r>
      <w:r w:rsidRPr="005D656C">
        <w:rPr>
          <w:bCs/>
          <w:sz w:val="22"/>
          <w:szCs w:val="22"/>
        </w:rPr>
        <w:t>Hemşirelik Bölümü</w:t>
      </w:r>
      <w:r w:rsidRPr="005D656C">
        <w:rPr>
          <w:sz w:val="22"/>
          <w:szCs w:val="22"/>
        </w:rPr>
        <w:t xml:space="preserve"> Akademik Danışmanlık ve Kariyer </w:t>
      </w:r>
      <w:proofErr w:type="spellStart"/>
      <w:r w:rsidR="007D2499" w:rsidRPr="005D656C">
        <w:rPr>
          <w:sz w:val="22"/>
          <w:szCs w:val="22"/>
        </w:rPr>
        <w:t>Danışmanlığı</w:t>
      </w:r>
      <w:r w:rsidRPr="005D656C">
        <w:rPr>
          <w:bCs/>
          <w:sz w:val="22"/>
          <w:szCs w:val="22"/>
        </w:rPr>
        <w:t>Komisyonu</w:t>
      </w:r>
      <w:proofErr w:type="spellEnd"/>
      <w:r w:rsidRPr="005D656C">
        <w:rPr>
          <w:bCs/>
          <w:sz w:val="22"/>
          <w:szCs w:val="22"/>
        </w:rPr>
        <w:t xml:space="preserve"> Başkanını,</w:t>
      </w:r>
    </w:p>
    <w:p w:rsidR="00770F9F" w:rsidRPr="005D656C" w:rsidRDefault="007D2499" w:rsidP="005D656C">
      <w:pPr>
        <w:pStyle w:val="Default"/>
        <w:jc w:val="both"/>
        <w:rPr>
          <w:sz w:val="22"/>
          <w:szCs w:val="22"/>
        </w:rPr>
      </w:pPr>
      <w:r w:rsidRPr="005D656C">
        <w:rPr>
          <w:bCs/>
          <w:sz w:val="22"/>
          <w:szCs w:val="22"/>
        </w:rPr>
        <w:t>-</w:t>
      </w:r>
      <w:r w:rsidR="00770F9F" w:rsidRPr="005D656C">
        <w:rPr>
          <w:sz w:val="22"/>
          <w:szCs w:val="22"/>
        </w:rPr>
        <w:t xml:space="preserve">Başkan Yardımcısı: Sağlık Bilimleri Fakültesi Hemşirelik Bölümü Akademik Danışmanlık ve Kariyer </w:t>
      </w:r>
      <w:r w:rsidRPr="005D656C">
        <w:rPr>
          <w:sz w:val="22"/>
          <w:szCs w:val="22"/>
        </w:rPr>
        <w:t>Danışmanlığı</w:t>
      </w:r>
      <w:r w:rsidR="00770F9F" w:rsidRPr="005D656C">
        <w:rPr>
          <w:sz w:val="22"/>
          <w:szCs w:val="22"/>
        </w:rPr>
        <w:t xml:space="preserve"> Komisyonu Başkan Yardımcısını,</w:t>
      </w:r>
    </w:p>
    <w:p w:rsidR="00770F9F" w:rsidRPr="005D656C" w:rsidRDefault="00770F9F" w:rsidP="005D656C">
      <w:pPr>
        <w:pStyle w:val="Default"/>
        <w:jc w:val="both"/>
        <w:rPr>
          <w:sz w:val="22"/>
          <w:szCs w:val="22"/>
        </w:rPr>
      </w:pPr>
      <w:r w:rsidRPr="005D656C">
        <w:rPr>
          <w:bCs/>
          <w:sz w:val="22"/>
          <w:szCs w:val="22"/>
        </w:rPr>
        <w:t>-</w:t>
      </w:r>
      <w:r w:rsidRPr="005D656C">
        <w:rPr>
          <w:sz w:val="22"/>
          <w:szCs w:val="22"/>
        </w:rPr>
        <w:t xml:space="preserve">Sekreter: Sağlık Bilimleri Fakültesi Hemşirelik Bölümü Akademik Danışmanlık ve Kariyer </w:t>
      </w:r>
      <w:r w:rsidR="007D2499" w:rsidRPr="005D656C">
        <w:rPr>
          <w:sz w:val="22"/>
          <w:szCs w:val="22"/>
        </w:rPr>
        <w:t xml:space="preserve">Danışmanlığı </w:t>
      </w:r>
      <w:r w:rsidRPr="005D656C">
        <w:rPr>
          <w:sz w:val="22"/>
          <w:szCs w:val="22"/>
        </w:rPr>
        <w:t xml:space="preserve">Komisyonu Sekreteri öğretim üyesini, </w:t>
      </w:r>
    </w:p>
    <w:p w:rsidR="007D2499" w:rsidRPr="005D656C" w:rsidRDefault="00B26FC6" w:rsidP="005D656C">
      <w:pPr>
        <w:spacing w:line="240" w:lineRule="auto"/>
        <w:ind w:hanging="192"/>
        <w:jc w:val="both"/>
        <w:rPr>
          <w:rFonts w:ascii="Times New Roman" w:hAnsi="Times New Roman" w:cs="Times New Roman"/>
        </w:rPr>
      </w:pPr>
      <w:r w:rsidRPr="005D656C">
        <w:rPr>
          <w:rFonts w:ascii="Times New Roman" w:hAnsi="Times New Roman" w:cs="Times New Roman"/>
        </w:rPr>
        <w:t xml:space="preserve">   -Akademik Danışman: Öğrencilere öğrenimi </w:t>
      </w:r>
      <w:r w:rsidR="007D2499" w:rsidRPr="005D656C">
        <w:rPr>
          <w:rFonts w:ascii="Times New Roman" w:hAnsi="Times New Roman" w:cs="Times New Roman"/>
        </w:rPr>
        <w:t>süresince eğitim</w:t>
      </w:r>
      <w:r w:rsidRPr="005D656C">
        <w:rPr>
          <w:rFonts w:ascii="Times New Roman" w:hAnsi="Times New Roman" w:cs="Times New Roman"/>
        </w:rPr>
        <w:t xml:space="preserve">-öğretimlerini ilgili mevzuat çerçevesinde planlayabilmesi </w:t>
      </w:r>
      <w:r w:rsidR="007D2499" w:rsidRPr="005D656C">
        <w:rPr>
          <w:rFonts w:ascii="Times New Roman" w:hAnsi="Times New Roman" w:cs="Times New Roman"/>
        </w:rPr>
        <w:t>konusunda yardımcı</w:t>
      </w:r>
      <w:r w:rsidRPr="005D656C">
        <w:rPr>
          <w:rFonts w:ascii="Times New Roman" w:hAnsi="Times New Roman" w:cs="Times New Roman"/>
        </w:rPr>
        <w:t xml:space="preserve"> olan, kayıtlarının yapılması ya da yenilenmesi sırasında öğrencinin alması gereken zorunlu ve seçmeli derslerin belirlenmesini, derslere öğretim programları nedeni ile uygulanacak intibaklar konusunda yönlendirilmesini ve öğrencinin mezuniyeti için gerekli dersleri eksiksiz almasını sağlayan öğretim elemanını,</w:t>
      </w:r>
    </w:p>
    <w:p w:rsidR="007D2499" w:rsidRPr="005D656C" w:rsidRDefault="007D2499" w:rsidP="005D656C">
      <w:pPr>
        <w:spacing w:line="240" w:lineRule="auto"/>
        <w:ind w:hanging="192"/>
        <w:jc w:val="both"/>
        <w:rPr>
          <w:rFonts w:ascii="Times New Roman" w:hAnsi="Times New Roman" w:cs="Times New Roman"/>
        </w:rPr>
      </w:pPr>
      <w:r w:rsidRPr="005D656C">
        <w:rPr>
          <w:rFonts w:ascii="Times New Roman" w:hAnsi="Times New Roman" w:cs="Times New Roman"/>
        </w:rPr>
        <w:t xml:space="preserve">   </w:t>
      </w:r>
      <w:proofErr w:type="gramStart"/>
      <w:r w:rsidRPr="005D656C">
        <w:rPr>
          <w:rFonts w:ascii="Times New Roman" w:hAnsi="Times New Roman" w:cs="Times New Roman"/>
        </w:rPr>
        <w:t>-</w:t>
      </w:r>
      <w:r w:rsidR="00B26FC6" w:rsidRPr="005D656C">
        <w:rPr>
          <w:rFonts w:ascii="Times New Roman" w:hAnsi="Times New Roman" w:cs="Times New Roman"/>
        </w:rPr>
        <w:t xml:space="preserve">Kariyer Danışmanı: Hemşirelik </w:t>
      </w:r>
      <w:r w:rsidRPr="005D656C">
        <w:rPr>
          <w:rFonts w:ascii="Times New Roman" w:hAnsi="Times New Roman" w:cs="Times New Roman"/>
        </w:rPr>
        <w:t>B</w:t>
      </w:r>
      <w:r w:rsidR="00B26FC6" w:rsidRPr="005D656C">
        <w:rPr>
          <w:rFonts w:ascii="Times New Roman" w:hAnsi="Times New Roman" w:cs="Times New Roman"/>
        </w:rPr>
        <w:t xml:space="preserve">ölüm </w:t>
      </w:r>
      <w:r w:rsidRPr="005D656C">
        <w:rPr>
          <w:rFonts w:ascii="Times New Roman" w:hAnsi="Times New Roman" w:cs="Times New Roman"/>
        </w:rPr>
        <w:t>B</w:t>
      </w:r>
      <w:r w:rsidR="00B26FC6" w:rsidRPr="005D656C">
        <w:rPr>
          <w:rFonts w:ascii="Times New Roman" w:hAnsi="Times New Roman" w:cs="Times New Roman"/>
        </w:rPr>
        <w:t xml:space="preserve">aşkanlığı tarafından öğretim üyeleri/öğretim görevlileri ile öncelikle doktorasını tamamlamış araştırma görevlileri arasından seçilen birinci derece sorumluluğu öğrencinin bireysel ve kariyer gelişimi konusunda rehberlik etmek, mezuniyeti sonrasında bireysel özellikleri ve yetkinlikleri ile uyumlu </w:t>
      </w:r>
      <w:r w:rsidR="00B26FC6" w:rsidRPr="006C4B73">
        <w:rPr>
          <w:rFonts w:ascii="Times New Roman" w:hAnsi="Times New Roman" w:cs="Times New Roman"/>
        </w:rPr>
        <w:t xml:space="preserve">bir kariyer </w:t>
      </w:r>
      <w:r w:rsidR="00145828" w:rsidRPr="006C4B73">
        <w:rPr>
          <w:rFonts w:ascii="Times New Roman" w:hAnsi="Times New Roman" w:cs="Times New Roman"/>
        </w:rPr>
        <w:t>planlaması yapabilmesi</w:t>
      </w:r>
      <w:r w:rsidR="00B26FC6" w:rsidRPr="006C4B73">
        <w:rPr>
          <w:rFonts w:ascii="Times New Roman" w:hAnsi="Times New Roman" w:cs="Times New Roman"/>
        </w:rPr>
        <w:t xml:space="preserve"> için üniversitede </w:t>
      </w:r>
      <w:r w:rsidR="00B26FC6" w:rsidRPr="005D656C">
        <w:rPr>
          <w:rFonts w:ascii="Times New Roman" w:hAnsi="Times New Roman" w:cs="Times New Roman"/>
        </w:rPr>
        <w:t>bulunduğu dönem içinde öğrenciyi hazırlamaktan sorumlu öğretim elemanını,</w:t>
      </w:r>
      <w:proofErr w:type="gramEnd"/>
    </w:p>
    <w:p w:rsidR="00770F9F" w:rsidRPr="005D656C" w:rsidRDefault="00770F9F" w:rsidP="005D656C">
      <w:pPr>
        <w:spacing w:line="240" w:lineRule="auto"/>
        <w:ind w:hanging="192"/>
        <w:jc w:val="both"/>
        <w:rPr>
          <w:rFonts w:ascii="Times New Roman" w:hAnsi="Times New Roman" w:cs="Times New Roman"/>
        </w:rPr>
      </w:pPr>
      <w:r w:rsidRPr="005D656C">
        <w:rPr>
          <w:rFonts w:ascii="Times New Roman" w:hAnsi="Times New Roman" w:cs="Times New Roman"/>
          <w:bCs/>
        </w:rPr>
        <w:t>-Üye:</w:t>
      </w:r>
      <w:r w:rsidRPr="005D656C">
        <w:rPr>
          <w:rFonts w:ascii="Times New Roman" w:hAnsi="Times New Roman" w:cs="Times New Roman"/>
        </w:rPr>
        <w:t xml:space="preserve"> Sağlık Bilimleri Fakültesi </w:t>
      </w:r>
      <w:r w:rsidRPr="005D656C">
        <w:rPr>
          <w:rFonts w:ascii="Times New Roman" w:hAnsi="Times New Roman" w:cs="Times New Roman"/>
          <w:bCs/>
        </w:rPr>
        <w:t xml:space="preserve">Hemşirelik Bölümü </w:t>
      </w:r>
      <w:r w:rsidRPr="005D656C">
        <w:rPr>
          <w:rFonts w:ascii="Times New Roman" w:hAnsi="Times New Roman" w:cs="Times New Roman"/>
          <w:color w:val="000000"/>
        </w:rPr>
        <w:t>Akademik Danışmanlık ve Kariyer Danışmanlı</w:t>
      </w:r>
      <w:r w:rsidR="007B43C8" w:rsidRPr="005D656C">
        <w:rPr>
          <w:rFonts w:ascii="Times New Roman" w:hAnsi="Times New Roman" w:cs="Times New Roman"/>
          <w:color w:val="000000"/>
        </w:rPr>
        <w:t xml:space="preserve">ğı </w:t>
      </w:r>
      <w:r w:rsidRPr="005D656C">
        <w:rPr>
          <w:rFonts w:ascii="Times New Roman" w:hAnsi="Times New Roman" w:cs="Times New Roman"/>
        </w:rPr>
        <w:t xml:space="preserve">Komisyonu üyesi öğretim üye ve elamanını, </w:t>
      </w:r>
    </w:p>
    <w:p w:rsidR="00770F9F" w:rsidRPr="005D656C" w:rsidRDefault="00770F9F" w:rsidP="005D656C">
      <w:pPr>
        <w:pStyle w:val="Default"/>
        <w:jc w:val="both"/>
        <w:rPr>
          <w:sz w:val="22"/>
          <w:szCs w:val="22"/>
        </w:rPr>
      </w:pPr>
      <w:r w:rsidRPr="005D656C">
        <w:rPr>
          <w:bCs/>
          <w:sz w:val="22"/>
          <w:szCs w:val="22"/>
        </w:rPr>
        <w:t xml:space="preserve">-Öğrenci Üye: </w:t>
      </w:r>
      <w:r w:rsidRPr="005D656C">
        <w:rPr>
          <w:sz w:val="22"/>
          <w:szCs w:val="22"/>
        </w:rPr>
        <w:t xml:space="preserve">Sağlık Bilimleri Fakültesi </w:t>
      </w:r>
      <w:r w:rsidRPr="005D656C">
        <w:rPr>
          <w:bCs/>
          <w:sz w:val="22"/>
          <w:szCs w:val="22"/>
        </w:rPr>
        <w:t xml:space="preserve">Hemşirelik Bölümü </w:t>
      </w:r>
      <w:r w:rsidRPr="005D656C">
        <w:rPr>
          <w:sz w:val="22"/>
          <w:szCs w:val="22"/>
        </w:rPr>
        <w:t>Akademik Danışmanlık ve Kariyer Danışmanlı</w:t>
      </w:r>
      <w:r w:rsidR="007B43C8" w:rsidRPr="005D656C">
        <w:rPr>
          <w:sz w:val="22"/>
          <w:szCs w:val="22"/>
        </w:rPr>
        <w:t>ğı</w:t>
      </w:r>
      <w:r w:rsidRPr="005D656C">
        <w:rPr>
          <w:sz w:val="22"/>
          <w:szCs w:val="22"/>
        </w:rPr>
        <w:t xml:space="preserve"> Komisyonu üyesi öğrenciyi</w:t>
      </w:r>
      <w:r w:rsidR="00F036B7" w:rsidRPr="005D656C">
        <w:rPr>
          <w:sz w:val="22"/>
          <w:szCs w:val="22"/>
        </w:rPr>
        <w:t xml:space="preserve"> ifade eder.</w:t>
      </w:r>
    </w:p>
    <w:p w:rsidR="001855E1" w:rsidRPr="005D656C" w:rsidRDefault="001855E1" w:rsidP="005D656C">
      <w:pPr>
        <w:pStyle w:val="Default"/>
        <w:jc w:val="both"/>
        <w:rPr>
          <w:sz w:val="22"/>
          <w:szCs w:val="22"/>
        </w:rPr>
      </w:pPr>
    </w:p>
    <w:p w:rsidR="00E72BA1" w:rsidRDefault="00E72BA1" w:rsidP="005D656C">
      <w:pPr>
        <w:pStyle w:val="Default"/>
        <w:jc w:val="both"/>
        <w:rPr>
          <w:b/>
          <w:bCs/>
          <w:sz w:val="22"/>
          <w:szCs w:val="22"/>
        </w:rPr>
      </w:pPr>
    </w:p>
    <w:p w:rsidR="001855E1" w:rsidRPr="005D656C" w:rsidRDefault="001855E1" w:rsidP="005D656C">
      <w:pPr>
        <w:pStyle w:val="Default"/>
        <w:jc w:val="both"/>
        <w:rPr>
          <w:b/>
          <w:bCs/>
          <w:sz w:val="22"/>
          <w:szCs w:val="22"/>
        </w:rPr>
      </w:pPr>
      <w:r w:rsidRPr="005D656C">
        <w:rPr>
          <w:b/>
          <w:bCs/>
          <w:sz w:val="22"/>
          <w:szCs w:val="22"/>
        </w:rPr>
        <w:lastRenderedPageBreak/>
        <w:t xml:space="preserve">Kuruluş ve Üyeler </w:t>
      </w:r>
    </w:p>
    <w:p w:rsidR="001855E1" w:rsidRPr="005D656C" w:rsidRDefault="001855E1" w:rsidP="005D656C">
      <w:pPr>
        <w:pStyle w:val="Default"/>
        <w:jc w:val="both"/>
        <w:rPr>
          <w:bCs/>
          <w:color w:val="auto"/>
          <w:sz w:val="22"/>
          <w:szCs w:val="22"/>
        </w:rPr>
      </w:pPr>
      <w:r w:rsidRPr="005D656C">
        <w:rPr>
          <w:b/>
          <w:bCs/>
          <w:color w:val="auto"/>
          <w:sz w:val="22"/>
          <w:szCs w:val="22"/>
        </w:rPr>
        <w:t>MADDE 5–</w:t>
      </w:r>
      <w:r w:rsidRPr="005D656C">
        <w:rPr>
          <w:color w:val="auto"/>
          <w:sz w:val="22"/>
          <w:szCs w:val="22"/>
        </w:rPr>
        <w:t xml:space="preserve">Sağlık Bilimleri Fakültesi </w:t>
      </w:r>
      <w:r w:rsidRPr="005D656C">
        <w:rPr>
          <w:bCs/>
          <w:color w:val="auto"/>
          <w:sz w:val="22"/>
          <w:szCs w:val="22"/>
        </w:rPr>
        <w:t xml:space="preserve">Hemşirelik </w:t>
      </w:r>
      <w:proofErr w:type="spellStart"/>
      <w:r w:rsidRPr="005D656C">
        <w:rPr>
          <w:bCs/>
          <w:color w:val="auto"/>
          <w:sz w:val="22"/>
          <w:szCs w:val="22"/>
        </w:rPr>
        <w:t>Bölümü</w:t>
      </w:r>
      <w:r w:rsidRPr="005D656C">
        <w:rPr>
          <w:sz w:val="22"/>
          <w:szCs w:val="22"/>
        </w:rPr>
        <w:t>Akademik</w:t>
      </w:r>
      <w:proofErr w:type="spellEnd"/>
      <w:r w:rsidRPr="005D656C">
        <w:rPr>
          <w:sz w:val="22"/>
          <w:szCs w:val="22"/>
        </w:rPr>
        <w:t xml:space="preserve"> Danışmanlık ve Kariyer </w:t>
      </w:r>
      <w:r w:rsidR="007B43C8" w:rsidRPr="005D656C">
        <w:rPr>
          <w:sz w:val="22"/>
          <w:szCs w:val="22"/>
        </w:rPr>
        <w:t>Danışmanlığı Komisyonu</w:t>
      </w:r>
      <w:r w:rsidRPr="005D656C">
        <w:rPr>
          <w:bCs/>
          <w:color w:val="auto"/>
          <w:sz w:val="22"/>
          <w:szCs w:val="22"/>
        </w:rPr>
        <w:t xml:space="preserve"> aşağıdaki üyelerden oluşur;</w:t>
      </w:r>
    </w:p>
    <w:p w:rsidR="001855E1" w:rsidRPr="006C4B73" w:rsidRDefault="001855E1" w:rsidP="005D656C">
      <w:pPr>
        <w:pStyle w:val="Default"/>
        <w:jc w:val="both"/>
        <w:rPr>
          <w:bCs/>
          <w:color w:val="auto"/>
          <w:sz w:val="22"/>
          <w:szCs w:val="22"/>
        </w:rPr>
      </w:pPr>
      <w:r w:rsidRPr="005D656C">
        <w:rPr>
          <w:bCs/>
          <w:color w:val="auto"/>
          <w:sz w:val="22"/>
          <w:szCs w:val="22"/>
        </w:rPr>
        <w:t>(a)</w:t>
      </w:r>
      <w:r w:rsidRPr="005D656C">
        <w:rPr>
          <w:color w:val="auto"/>
          <w:sz w:val="22"/>
          <w:szCs w:val="22"/>
        </w:rPr>
        <w:t xml:space="preserve">Komisyon, Sağlık Bilimleri Fakültesi </w:t>
      </w:r>
      <w:r w:rsidRPr="005D656C">
        <w:rPr>
          <w:bCs/>
          <w:color w:val="auto"/>
          <w:sz w:val="22"/>
          <w:szCs w:val="22"/>
        </w:rPr>
        <w:t xml:space="preserve">Hemşirelik Bölümü öğretim üyeleri ve elemanları ile </w:t>
      </w:r>
      <w:r w:rsidRPr="005D656C">
        <w:rPr>
          <w:bCs/>
          <w:color w:val="FF0000"/>
          <w:sz w:val="22"/>
          <w:szCs w:val="22"/>
        </w:rPr>
        <w:t xml:space="preserve">bölüm </w:t>
      </w:r>
      <w:bookmarkStart w:id="0" w:name="_GoBack"/>
      <w:r w:rsidRPr="006C4B73">
        <w:rPr>
          <w:bCs/>
          <w:color w:val="auto"/>
          <w:sz w:val="22"/>
          <w:szCs w:val="22"/>
        </w:rPr>
        <w:t xml:space="preserve">öğrencisi üyelerden oluşur. </w:t>
      </w:r>
    </w:p>
    <w:p w:rsidR="001855E1" w:rsidRPr="006C4B73" w:rsidRDefault="001855E1" w:rsidP="005D656C">
      <w:pPr>
        <w:pStyle w:val="Default"/>
        <w:jc w:val="both"/>
        <w:rPr>
          <w:bCs/>
          <w:color w:val="auto"/>
          <w:sz w:val="22"/>
          <w:szCs w:val="22"/>
        </w:rPr>
      </w:pPr>
      <w:r w:rsidRPr="006C4B73">
        <w:rPr>
          <w:bCs/>
          <w:color w:val="auto"/>
          <w:sz w:val="22"/>
          <w:szCs w:val="22"/>
        </w:rPr>
        <w:t>(b)</w:t>
      </w:r>
      <w:r w:rsidRPr="006C4B73">
        <w:rPr>
          <w:color w:val="auto"/>
          <w:sz w:val="22"/>
          <w:szCs w:val="22"/>
        </w:rPr>
        <w:t>Komisyon</w:t>
      </w:r>
      <w:r w:rsidRPr="006C4B73">
        <w:rPr>
          <w:bCs/>
          <w:color w:val="auto"/>
          <w:sz w:val="22"/>
          <w:szCs w:val="22"/>
        </w:rPr>
        <w:t xml:space="preserve"> başkanı ve üyelerin ataması ve görevlendirmesi Hemşirelik Bölüm Başkanının önerisi ile Dekan tarafından yapılır. Yeni üyesi Bölüm Başkanının önerdiği üç isim arasından Dekan tarafından atanır. </w:t>
      </w:r>
    </w:p>
    <w:p w:rsidR="001855E1" w:rsidRPr="006C4B73" w:rsidRDefault="001855E1" w:rsidP="005D656C">
      <w:pPr>
        <w:pStyle w:val="Default"/>
        <w:jc w:val="both"/>
        <w:rPr>
          <w:bCs/>
          <w:color w:val="auto"/>
          <w:sz w:val="22"/>
          <w:szCs w:val="22"/>
        </w:rPr>
      </w:pPr>
      <w:r w:rsidRPr="006C4B73">
        <w:rPr>
          <w:bCs/>
          <w:color w:val="auto"/>
          <w:sz w:val="22"/>
          <w:szCs w:val="22"/>
        </w:rPr>
        <w:t>(c)</w:t>
      </w:r>
      <w:r w:rsidRPr="006C4B73">
        <w:rPr>
          <w:color w:val="auto"/>
          <w:sz w:val="22"/>
          <w:szCs w:val="22"/>
        </w:rPr>
        <w:t xml:space="preserve">Komisyon, </w:t>
      </w:r>
      <w:r w:rsidRPr="006C4B73">
        <w:rPr>
          <w:bCs/>
          <w:color w:val="auto"/>
          <w:sz w:val="22"/>
          <w:szCs w:val="22"/>
        </w:rPr>
        <w:t>üyeler arasından bir başkan yardımcısı ve bir sekreter seçer.</w:t>
      </w:r>
    </w:p>
    <w:p w:rsidR="001855E1" w:rsidRPr="006C4B73" w:rsidRDefault="001855E1" w:rsidP="005D656C">
      <w:pPr>
        <w:pStyle w:val="Default"/>
        <w:jc w:val="both"/>
        <w:rPr>
          <w:color w:val="auto"/>
          <w:sz w:val="22"/>
          <w:szCs w:val="22"/>
        </w:rPr>
      </w:pPr>
      <w:r w:rsidRPr="006C4B73">
        <w:rPr>
          <w:color w:val="auto"/>
          <w:sz w:val="22"/>
          <w:szCs w:val="22"/>
        </w:rPr>
        <w:t xml:space="preserve">(d)Komisyon üyelerinin görev süresi üç yıldır. Görev süresi sona eren üye yeniden atanabilir. </w:t>
      </w:r>
    </w:p>
    <w:p w:rsidR="001855E1" w:rsidRPr="006C4B73" w:rsidRDefault="001855E1" w:rsidP="005D656C">
      <w:pPr>
        <w:pStyle w:val="Default"/>
        <w:jc w:val="both"/>
        <w:rPr>
          <w:color w:val="auto"/>
          <w:sz w:val="22"/>
          <w:szCs w:val="22"/>
        </w:rPr>
      </w:pPr>
      <w:r w:rsidRPr="006C4B73">
        <w:rPr>
          <w:color w:val="auto"/>
          <w:sz w:val="22"/>
          <w:szCs w:val="22"/>
        </w:rPr>
        <w:t>(e)Bir takvim yılı içinde mazeret bildirmeden üç toplantıya katılmayan üyeler Bölüm Başkanlığı tarafından yazılı olarak Dekanlığa bildirilir.</w:t>
      </w:r>
    </w:p>
    <w:p w:rsidR="003C31B3" w:rsidRPr="006C4B73" w:rsidRDefault="003C31B3" w:rsidP="005D656C">
      <w:pPr>
        <w:pStyle w:val="Default"/>
        <w:jc w:val="both"/>
        <w:rPr>
          <w:color w:val="auto"/>
          <w:sz w:val="22"/>
          <w:szCs w:val="22"/>
        </w:rPr>
      </w:pPr>
    </w:p>
    <w:p w:rsidR="003C31B3" w:rsidRPr="006C4B73" w:rsidRDefault="003C31B3" w:rsidP="005D656C">
      <w:pPr>
        <w:pStyle w:val="Default"/>
        <w:jc w:val="both"/>
        <w:rPr>
          <w:b/>
          <w:bCs/>
          <w:color w:val="auto"/>
          <w:sz w:val="22"/>
          <w:szCs w:val="22"/>
        </w:rPr>
      </w:pPr>
      <w:r w:rsidRPr="006C4B73">
        <w:rPr>
          <w:b/>
          <w:bCs/>
          <w:color w:val="auto"/>
          <w:sz w:val="22"/>
          <w:szCs w:val="22"/>
        </w:rPr>
        <w:t>Çalışma Usul ve Esasları</w:t>
      </w:r>
    </w:p>
    <w:p w:rsidR="003C31B3" w:rsidRPr="006C4B73" w:rsidRDefault="003C31B3" w:rsidP="005D656C">
      <w:pPr>
        <w:pStyle w:val="Default"/>
        <w:jc w:val="both"/>
        <w:rPr>
          <w:b/>
          <w:bCs/>
          <w:color w:val="auto"/>
          <w:sz w:val="22"/>
          <w:szCs w:val="22"/>
        </w:rPr>
      </w:pPr>
      <w:r w:rsidRPr="006C4B73">
        <w:rPr>
          <w:b/>
          <w:bCs/>
          <w:color w:val="auto"/>
          <w:sz w:val="22"/>
          <w:szCs w:val="22"/>
        </w:rPr>
        <w:t>MADDE 6–</w:t>
      </w:r>
      <w:r w:rsidRPr="006C4B73">
        <w:rPr>
          <w:color w:val="auto"/>
          <w:sz w:val="22"/>
          <w:szCs w:val="22"/>
        </w:rPr>
        <w:t xml:space="preserve">Sağlık Bilimleri Fakültesi </w:t>
      </w:r>
      <w:r w:rsidRPr="006C4B73">
        <w:rPr>
          <w:bCs/>
          <w:color w:val="auto"/>
          <w:sz w:val="22"/>
          <w:szCs w:val="22"/>
        </w:rPr>
        <w:t>Hemşirelik Bölümü</w:t>
      </w:r>
      <w:r w:rsidRPr="006C4B73">
        <w:rPr>
          <w:color w:val="auto"/>
          <w:sz w:val="22"/>
          <w:szCs w:val="22"/>
        </w:rPr>
        <w:t xml:space="preserve"> Akademik Danışmanlık ve Kariyer </w:t>
      </w:r>
      <w:proofErr w:type="spellStart"/>
      <w:r w:rsidRPr="006C4B73">
        <w:rPr>
          <w:color w:val="auto"/>
          <w:sz w:val="22"/>
          <w:szCs w:val="22"/>
        </w:rPr>
        <w:t>Danışmanlı</w:t>
      </w:r>
      <w:r w:rsidR="000354DE" w:rsidRPr="006C4B73">
        <w:rPr>
          <w:color w:val="auto"/>
          <w:sz w:val="22"/>
          <w:szCs w:val="22"/>
        </w:rPr>
        <w:t>ğı</w:t>
      </w:r>
      <w:r w:rsidRPr="006C4B73">
        <w:rPr>
          <w:bCs/>
          <w:color w:val="auto"/>
          <w:sz w:val="22"/>
          <w:szCs w:val="22"/>
        </w:rPr>
        <w:t>Komisyonu</w:t>
      </w:r>
      <w:proofErr w:type="spellEnd"/>
      <w:r w:rsidRPr="006C4B73">
        <w:rPr>
          <w:bCs/>
          <w:color w:val="auto"/>
          <w:sz w:val="22"/>
          <w:szCs w:val="22"/>
        </w:rPr>
        <w:t xml:space="preserve"> görevlerini yerine getirebilmek için aşağıda belirtilen usul ve esaslar doğrultusunda çalışır.</w:t>
      </w:r>
    </w:p>
    <w:p w:rsidR="003C31B3" w:rsidRPr="006C4B73" w:rsidRDefault="003C31B3" w:rsidP="005D656C">
      <w:pPr>
        <w:pStyle w:val="Default"/>
        <w:jc w:val="both"/>
        <w:rPr>
          <w:color w:val="auto"/>
          <w:sz w:val="22"/>
          <w:szCs w:val="22"/>
        </w:rPr>
      </w:pPr>
      <w:r w:rsidRPr="006C4B73">
        <w:rPr>
          <w:bCs/>
          <w:color w:val="auto"/>
          <w:sz w:val="22"/>
          <w:szCs w:val="22"/>
        </w:rPr>
        <w:t xml:space="preserve">(a) </w:t>
      </w:r>
      <w:r w:rsidRPr="006C4B73">
        <w:rPr>
          <w:color w:val="auto"/>
          <w:sz w:val="22"/>
          <w:szCs w:val="22"/>
        </w:rPr>
        <w:t xml:space="preserve">Komisyon, başkanın çağrısı üzerine toplanır. Toplantı gündemi ve takvimi sekreter tarafından toplantı öncesi komisyon üyelerine bildirilir. </w:t>
      </w:r>
    </w:p>
    <w:p w:rsidR="003C31B3" w:rsidRPr="006C4B73" w:rsidRDefault="003C31B3" w:rsidP="005D656C">
      <w:pPr>
        <w:pStyle w:val="Default"/>
        <w:jc w:val="both"/>
        <w:rPr>
          <w:color w:val="auto"/>
          <w:sz w:val="22"/>
          <w:szCs w:val="22"/>
        </w:rPr>
      </w:pPr>
      <w:r w:rsidRPr="006C4B73">
        <w:rPr>
          <w:color w:val="auto"/>
          <w:sz w:val="22"/>
          <w:szCs w:val="22"/>
        </w:rPr>
        <w:t xml:space="preserve">(b)Komisyon salt çoğunlukla toplanır ve kararlar toplantıya katılan üyelerin salt çoğunluğuyla alınır. Oyların eşit olması durumunda başkanın oyu doğrultusunda karar verilir. Alınan kararlar toplantı tutanağına kaydedilir,  başkan ve üyeler tarafından imzalanır. Komisyon Başkanı alınan kararları yazılı olarak Bölüm Başkanlığına ve Dekanlığa </w:t>
      </w:r>
      <w:r w:rsidR="000354DE" w:rsidRPr="006C4B73">
        <w:rPr>
          <w:color w:val="auto"/>
          <w:sz w:val="22"/>
          <w:szCs w:val="22"/>
        </w:rPr>
        <w:t>bil</w:t>
      </w:r>
      <w:r w:rsidRPr="006C4B73">
        <w:rPr>
          <w:color w:val="auto"/>
          <w:sz w:val="22"/>
          <w:szCs w:val="22"/>
        </w:rPr>
        <w:t>d</w:t>
      </w:r>
      <w:r w:rsidR="009B2D9D" w:rsidRPr="006C4B73">
        <w:rPr>
          <w:color w:val="auto"/>
          <w:sz w:val="22"/>
          <w:szCs w:val="22"/>
        </w:rPr>
        <w:t>i</w:t>
      </w:r>
      <w:r w:rsidRPr="006C4B73">
        <w:rPr>
          <w:color w:val="auto"/>
          <w:sz w:val="22"/>
          <w:szCs w:val="22"/>
        </w:rPr>
        <w:t xml:space="preserve">rir. </w:t>
      </w:r>
    </w:p>
    <w:p w:rsidR="003C31B3" w:rsidRPr="006C4B73" w:rsidRDefault="003C31B3" w:rsidP="005D656C">
      <w:pPr>
        <w:pStyle w:val="Default"/>
        <w:jc w:val="both"/>
        <w:rPr>
          <w:color w:val="auto"/>
          <w:sz w:val="22"/>
          <w:szCs w:val="22"/>
        </w:rPr>
      </w:pPr>
      <w:r w:rsidRPr="006C4B73">
        <w:rPr>
          <w:color w:val="auto"/>
          <w:sz w:val="22"/>
          <w:szCs w:val="22"/>
        </w:rPr>
        <w:t>(c)Akademik Danışmanlık ve Kariyer Danışmanlı</w:t>
      </w:r>
      <w:r w:rsidR="009B2D9D" w:rsidRPr="006C4B73">
        <w:rPr>
          <w:color w:val="auto"/>
          <w:sz w:val="22"/>
          <w:szCs w:val="22"/>
        </w:rPr>
        <w:t>ğı</w:t>
      </w:r>
      <w:r w:rsidRPr="006C4B73">
        <w:rPr>
          <w:color w:val="auto"/>
          <w:sz w:val="22"/>
          <w:szCs w:val="22"/>
        </w:rPr>
        <w:t xml:space="preserve"> Komisyonu, Fakülte bünyesindeki kurul, komisyonlar ve Akreditasyon Destek Komisyonları ile işbirliği içinde çalışır.</w:t>
      </w:r>
    </w:p>
    <w:p w:rsidR="003C31B3" w:rsidRPr="006C4B73" w:rsidRDefault="003C31B3" w:rsidP="005D656C">
      <w:pPr>
        <w:pStyle w:val="Default"/>
        <w:jc w:val="both"/>
        <w:rPr>
          <w:color w:val="auto"/>
          <w:sz w:val="22"/>
          <w:szCs w:val="22"/>
        </w:rPr>
      </w:pPr>
      <w:r w:rsidRPr="006C4B73">
        <w:rPr>
          <w:color w:val="auto"/>
          <w:sz w:val="22"/>
          <w:szCs w:val="22"/>
        </w:rPr>
        <w:t>d) Bölüm Başkanı gerekli gördüğü durumlarda toplantıya katılır ve komisyona başkanlık eder.</w:t>
      </w:r>
    </w:p>
    <w:p w:rsidR="00DF743B" w:rsidRPr="006C4B73" w:rsidRDefault="00DF743B" w:rsidP="005D656C">
      <w:pPr>
        <w:pStyle w:val="Default"/>
        <w:jc w:val="both"/>
        <w:rPr>
          <w:color w:val="auto"/>
          <w:sz w:val="22"/>
          <w:szCs w:val="22"/>
        </w:rPr>
      </w:pPr>
    </w:p>
    <w:p w:rsidR="00DF743B" w:rsidRPr="006C4B73" w:rsidRDefault="00DF743B" w:rsidP="005D656C">
      <w:pPr>
        <w:pStyle w:val="Default"/>
        <w:jc w:val="both"/>
        <w:rPr>
          <w:b/>
          <w:bCs/>
          <w:color w:val="auto"/>
          <w:sz w:val="22"/>
          <w:szCs w:val="22"/>
        </w:rPr>
      </w:pPr>
      <w:r w:rsidRPr="006C4B73">
        <w:rPr>
          <w:b/>
          <w:bCs/>
          <w:color w:val="auto"/>
          <w:sz w:val="22"/>
          <w:szCs w:val="22"/>
        </w:rPr>
        <w:t>Görev ve Sorumluluk</w:t>
      </w:r>
    </w:p>
    <w:p w:rsidR="00DF743B" w:rsidRPr="006C4B73" w:rsidRDefault="00DF743B" w:rsidP="005D656C">
      <w:pPr>
        <w:pStyle w:val="Default"/>
        <w:jc w:val="both"/>
        <w:rPr>
          <w:bCs/>
          <w:color w:val="auto"/>
          <w:sz w:val="22"/>
          <w:szCs w:val="22"/>
        </w:rPr>
      </w:pPr>
      <w:r w:rsidRPr="006C4B73">
        <w:rPr>
          <w:b/>
          <w:bCs/>
          <w:color w:val="auto"/>
          <w:sz w:val="22"/>
          <w:szCs w:val="22"/>
        </w:rPr>
        <w:t xml:space="preserve">MADDE </w:t>
      </w:r>
      <w:r w:rsidR="00533612" w:rsidRPr="006C4B73">
        <w:rPr>
          <w:b/>
          <w:bCs/>
          <w:color w:val="auto"/>
          <w:sz w:val="22"/>
          <w:szCs w:val="22"/>
        </w:rPr>
        <w:t>7–</w:t>
      </w:r>
      <w:r w:rsidRPr="006C4B73">
        <w:rPr>
          <w:color w:val="auto"/>
          <w:sz w:val="22"/>
          <w:szCs w:val="22"/>
        </w:rPr>
        <w:t xml:space="preserve">Sağlık Bilimleri Fakültesi </w:t>
      </w:r>
      <w:r w:rsidRPr="006C4B73">
        <w:rPr>
          <w:bCs/>
          <w:color w:val="auto"/>
          <w:sz w:val="22"/>
          <w:szCs w:val="22"/>
        </w:rPr>
        <w:t>Hemşirelik Bölümü</w:t>
      </w:r>
      <w:r w:rsidRPr="006C4B73">
        <w:rPr>
          <w:color w:val="auto"/>
          <w:sz w:val="22"/>
          <w:szCs w:val="22"/>
        </w:rPr>
        <w:t xml:space="preserve"> Akademik Danışmanlık ve Kariyer Danışmanlığı </w:t>
      </w:r>
      <w:r w:rsidRPr="006C4B73">
        <w:rPr>
          <w:bCs/>
          <w:color w:val="auto"/>
          <w:sz w:val="22"/>
          <w:szCs w:val="22"/>
        </w:rPr>
        <w:t>Komisyonunun görev ve sorumlulukları;</w:t>
      </w:r>
    </w:p>
    <w:p w:rsidR="00B41657" w:rsidRPr="006C4B73" w:rsidRDefault="00DF743B" w:rsidP="005D656C">
      <w:pPr>
        <w:autoSpaceDE w:val="0"/>
        <w:autoSpaceDN w:val="0"/>
        <w:adjustRightInd w:val="0"/>
        <w:spacing w:after="0" w:line="240" w:lineRule="auto"/>
        <w:jc w:val="both"/>
        <w:rPr>
          <w:rFonts w:ascii="Times New Roman" w:hAnsi="Times New Roman" w:cs="Times New Roman"/>
        </w:rPr>
      </w:pPr>
      <w:r w:rsidRPr="006C4B73">
        <w:rPr>
          <w:rFonts w:ascii="Times New Roman" w:hAnsi="Times New Roman" w:cs="Times New Roman"/>
          <w:bCs/>
        </w:rPr>
        <w:t>(a)</w:t>
      </w:r>
      <w:r w:rsidRPr="006C4B73">
        <w:rPr>
          <w:rFonts w:ascii="Times New Roman" w:hAnsi="Times New Roman" w:cs="Times New Roman"/>
        </w:rPr>
        <w:t xml:space="preserve">Hemşirelik Bölümü </w:t>
      </w:r>
      <w:r w:rsidR="00533612" w:rsidRPr="006C4B73">
        <w:rPr>
          <w:rFonts w:ascii="Times New Roman" w:hAnsi="Times New Roman" w:cs="Times New Roman"/>
        </w:rPr>
        <w:t xml:space="preserve">öğrencilerinin </w:t>
      </w:r>
      <w:r w:rsidR="000061E9" w:rsidRPr="006C4B73">
        <w:rPr>
          <w:rFonts w:ascii="Times New Roman" w:hAnsi="Times New Roman" w:cs="Times New Roman"/>
        </w:rPr>
        <w:t>A</w:t>
      </w:r>
      <w:r w:rsidRPr="006C4B73">
        <w:rPr>
          <w:rFonts w:ascii="Times New Roman" w:hAnsi="Times New Roman" w:cs="Times New Roman"/>
        </w:rPr>
        <w:t xml:space="preserve">kademik Danışmanlık ve Kariyer Danışmanı </w:t>
      </w:r>
      <w:r w:rsidR="00B41657" w:rsidRPr="006C4B73">
        <w:rPr>
          <w:rFonts w:ascii="Times New Roman" w:hAnsi="Times New Roman" w:cs="Times New Roman"/>
        </w:rPr>
        <w:t xml:space="preserve">olan </w:t>
      </w:r>
      <w:r w:rsidRPr="006C4B73">
        <w:rPr>
          <w:rFonts w:ascii="Times New Roman" w:hAnsi="Times New Roman" w:cs="Times New Roman"/>
        </w:rPr>
        <w:t xml:space="preserve">öğretim üye ve elemanları ile iletişim ve işbirliği içinde çalışmak, </w:t>
      </w:r>
    </w:p>
    <w:p w:rsidR="000061E9" w:rsidRPr="006C4B73" w:rsidRDefault="000061E9" w:rsidP="005D656C">
      <w:pPr>
        <w:autoSpaceDE w:val="0"/>
        <w:autoSpaceDN w:val="0"/>
        <w:adjustRightInd w:val="0"/>
        <w:spacing w:after="0" w:line="240" w:lineRule="auto"/>
        <w:jc w:val="both"/>
        <w:rPr>
          <w:rFonts w:ascii="Times New Roman" w:hAnsi="Times New Roman" w:cs="Times New Roman"/>
        </w:rPr>
      </w:pPr>
      <w:r w:rsidRPr="006C4B73">
        <w:rPr>
          <w:rFonts w:ascii="Times New Roman" w:hAnsi="Times New Roman" w:cs="Times New Roman"/>
        </w:rPr>
        <w:t xml:space="preserve">(b)Hemşirelik Bölümü Akademik Danışmanlık ve Kariyer Danışmanı </w:t>
      </w:r>
      <w:r w:rsidR="00B41657" w:rsidRPr="006C4B73">
        <w:rPr>
          <w:rFonts w:ascii="Times New Roman" w:hAnsi="Times New Roman" w:cs="Times New Roman"/>
        </w:rPr>
        <w:t xml:space="preserve">olan </w:t>
      </w:r>
      <w:r w:rsidRPr="006C4B73">
        <w:rPr>
          <w:rFonts w:ascii="Times New Roman" w:hAnsi="Times New Roman" w:cs="Times New Roman"/>
        </w:rPr>
        <w:t>öğretim üye ve elemanlarına danışmanlık görev ve sorumluluklarına yönelik bilgi akışı sağlamak,</w:t>
      </w:r>
    </w:p>
    <w:p w:rsidR="00B41657" w:rsidRPr="006C4B73" w:rsidRDefault="00B41657" w:rsidP="005D656C">
      <w:pPr>
        <w:autoSpaceDE w:val="0"/>
        <w:autoSpaceDN w:val="0"/>
        <w:adjustRightInd w:val="0"/>
        <w:spacing w:after="0" w:line="240" w:lineRule="auto"/>
        <w:jc w:val="both"/>
        <w:rPr>
          <w:rFonts w:ascii="Times New Roman" w:hAnsi="Times New Roman" w:cs="Times New Roman"/>
        </w:rPr>
      </w:pPr>
      <w:r w:rsidRPr="006C4B73">
        <w:rPr>
          <w:rFonts w:ascii="Times New Roman" w:hAnsi="Times New Roman" w:cs="Times New Roman"/>
          <w:bCs/>
        </w:rPr>
        <w:t xml:space="preserve">(c)Hemşirelik Bölümü öğrencilerini </w:t>
      </w:r>
      <w:r w:rsidRPr="006C4B73">
        <w:rPr>
          <w:rFonts w:ascii="Times New Roman" w:hAnsi="Times New Roman" w:cs="Times New Roman"/>
        </w:rPr>
        <w:t xml:space="preserve">Akademik Danışmanlık ve Kariyer Danışmanlığı hakkında bilgilendirerek öğrencilerin etkin danışmanlık almasını </w:t>
      </w:r>
      <w:r w:rsidR="00C549B1" w:rsidRPr="006C4B73">
        <w:rPr>
          <w:rFonts w:ascii="Times New Roman" w:hAnsi="Times New Roman" w:cs="Times New Roman"/>
        </w:rPr>
        <w:t>desteklemek</w:t>
      </w:r>
      <w:r w:rsidRPr="006C4B73">
        <w:rPr>
          <w:rFonts w:ascii="Times New Roman" w:hAnsi="Times New Roman" w:cs="Times New Roman"/>
        </w:rPr>
        <w:t xml:space="preserve">, </w:t>
      </w:r>
    </w:p>
    <w:p w:rsidR="00533612" w:rsidRPr="006C4B73" w:rsidRDefault="00533612" w:rsidP="005D656C">
      <w:pPr>
        <w:autoSpaceDE w:val="0"/>
        <w:autoSpaceDN w:val="0"/>
        <w:adjustRightInd w:val="0"/>
        <w:spacing w:after="0" w:line="240" w:lineRule="auto"/>
        <w:jc w:val="both"/>
        <w:rPr>
          <w:rFonts w:ascii="Times New Roman" w:hAnsi="Times New Roman" w:cs="Times New Roman"/>
        </w:rPr>
      </w:pPr>
      <w:r w:rsidRPr="006C4B73">
        <w:rPr>
          <w:rFonts w:ascii="Times New Roman" w:hAnsi="Times New Roman" w:cs="Times New Roman"/>
        </w:rPr>
        <w:t>(</w:t>
      </w:r>
      <w:r w:rsidR="00B41657" w:rsidRPr="006C4B73">
        <w:rPr>
          <w:rFonts w:ascii="Times New Roman" w:hAnsi="Times New Roman" w:cs="Times New Roman"/>
        </w:rPr>
        <w:t>d</w:t>
      </w:r>
      <w:r w:rsidRPr="006C4B73">
        <w:rPr>
          <w:rFonts w:ascii="Times New Roman" w:hAnsi="Times New Roman" w:cs="Times New Roman"/>
        </w:rPr>
        <w:t>)Hemşirelik Bölümü Akademik Danışmanlık ve Kariyer Danışman</w:t>
      </w:r>
      <w:r w:rsidR="00B41657" w:rsidRPr="006C4B73">
        <w:rPr>
          <w:rFonts w:ascii="Times New Roman" w:hAnsi="Times New Roman" w:cs="Times New Roman"/>
        </w:rPr>
        <w:t>lık</w:t>
      </w:r>
      <w:r w:rsidRPr="006C4B73">
        <w:rPr>
          <w:rFonts w:ascii="Times New Roman" w:hAnsi="Times New Roman" w:cs="Times New Roman"/>
        </w:rPr>
        <w:t xml:space="preserve"> öğretim üye ve elemanlarının danışmanlık</w:t>
      </w:r>
      <w:r w:rsidR="00AE48DF" w:rsidRPr="006C4B73">
        <w:rPr>
          <w:rFonts w:ascii="Times New Roman" w:hAnsi="Times New Roman" w:cs="Times New Roman"/>
        </w:rPr>
        <w:t xml:space="preserve"> işlevlerini sürdürmesini izlemek ve danışmanlık </w:t>
      </w:r>
      <w:r w:rsidR="00B41657" w:rsidRPr="006C4B73">
        <w:rPr>
          <w:rFonts w:ascii="Times New Roman" w:hAnsi="Times New Roman" w:cs="Times New Roman"/>
        </w:rPr>
        <w:t>toplantı</w:t>
      </w:r>
      <w:r w:rsidRPr="006C4B73">
        <w:rPr>
          <w:rFonts w:ascii="Times New Roman" w:hAnsi="Times New Roman" w:cs="Times New Roman"/>
        </w:rPr>
        <w:t xml:space="preserve"> raporların</w:t>
      </w:r>
      <w:r w:rsidR="00AE48DF" w:rsidRPr="006C4B73">
        <w:rPr>
          <w:rFonts w:ascii="Times New Roman" w:hAnsi="Times New Roman" w:cs="Times New Roman"/>
        </w:rPr>
        <w:t>ı</w:t>
      </w:r>
      <w:r w:rsidRPr="006C4B73">
        <w:rPr>
          <w:rFonts w:ascii="Times New Roman" w:hAnsi="Times New Roman" w:cs="Times New Roman"/>
        </w:rPr>
        <w:t xml:space="preserve"> değerlendirmek,</w:t>
      </w:r>
    </w:p>
    <w:p w:rsidR="00533612" w:rsidRPr="006C4B73" w:rsidRDefault="00533612" w:rsidP="005D656C">
      <w:pPr>
        <w:autoSpaceDE w:val="0"/>
        <w:autoSpaceDN w:val="0"/>
        <w:adjustRightInd w:val="0"/>
        <w:spacing w:after="0" w:line="240" w:lineRule="auto"/>
        <w:jc w:val="both"/>
        <w:rPr>
          <w:rFonts w:ascii="Times New Roman" w:hAnsi="Times New Roman" w:cs="Times New Roman"/>
        </w:rPr>
      </w:pPr>
      <w:r w:rsidRPr="006C4B73">
        <w:rPr>
          <w:rFonts w:ascii="Times New Roman" w:hAnsi="Times New Roman" w:cs="Times New Roman"/>
        </w:rPr>
        <w:t>(</w:t>
      </w:r>
      <w:r w:rsidR="00AE48DF" w:rsidRPr="006C4B73">
        <w:rPr>
          <w:rFonts w:ascii="Times New Roman" w:hAnsi="Times New Roman" w:cs="Times New Roman"/>
        </w:rPr>
        <w:t>e</w:t>
      </w:r>
      <w:r w:rsidRPr="006C4B73">
        <w:rPr>
          <w:rFonts w:ascii="Times New Roman" w:hAnsi="Times New Roman" w:cs="Times New Roman"/>
        </w:rPr>
        <w:t>)Danışmanlık sürecinde</w:t>
      </w:r>
      <w:r w:rsidR="00112ADA" w:rsidRPr="006C4B73">
        <w:rPr>
          <w:rFonts w:ascii="Times New Roman" w:hAnsi="Times New Roman" w:cs="Times New Roman"/>
        </w:rPr>
        <w:t xml:space="preserve"> ortaya çıkan ihtiyaç ve sorunları saptamak ve bunlara yönelik çözüm önerilerini Bölüm Başkanlığına sunmak,</w:t>
      </w:r>
    </w:p>
    <w:p w:rsidR="00533612" w:rsidRPr="006C4B73" w:rsidRDefault="00533612" w:rsidP="005D656C">
      <w:pPr>
        <w:autoSpaceDE w:val="0"/>
        <w:autoSpaceDN w:val="0"/>
        <w:adjustRightInd w:val="0"/>
        <w:spacing w:after="0" w:line="240" w:lineRule="auto"/>
        <w:jc w:val="both"/>
        <w:rPr>
          <w:rFonts w:ascii="Times New Roman" w:hAnsi="Times New Roman" w:cs="Times New Roman"/>
          <w:bCs/>
        </w:rPr>
      </w:pPr>
      <w:r w:rsidRPr="006C4B73">
        <w:rPr>
          <w:rFonts w:ascii="Times New Roman" w:hAnsi="Times New Roman" w:cs="Times New Roman"/>
        </w:rPr>
        <w:t>(</w:t>
      </w:r>
      <w:r w:rsidR="00AE48DF" w:rsidRPr="006C4B73">
        <w:rPr>
          <w:rFonts w:ascii="Times New Roman" w:hAnsi="Times New Roman" w:cs="Times New Roman"/>
        </w:rPr>
        <w:t>f</w:t>
      </w:r>
      <w:r w:rsidRPr="006C4B73">
        <w:rPr>
          <w:rFonts w:ascii="Times New Roman" w:hAnsi="Times New Roman" w:cs="Times New Roman"/>
        </w:rPr>
        <w:t>)Öğrencilerin iş yaşamı ve kariyer seçenekleri hakkında bilgi edinmelerine katkı sağlayacak etkinlikler düzenlemek,</w:t>
      </w:r>
    </w:p>
    <w:p w:rsidR="00AE48DF" w:rsidRPr="006C4B73" w:rsidRDefault="00AE48DF" w:rsidP="005D656C">
      <w:pPr>
        <w:autoSpaceDE w:val="0"/>
        <w:autoSpaceDN w:val="0"/>
        <w:adjustRightInd w:val="0"/>
        <w:spacing w:after="0" w:line="240" w:lineRule="auto"/>
        <w:jc w:val="both"/>
        <w:rPr>
          <w:rFonts w:ascii="Times New Roman" w:hAnsi="Times New Roman" w:cs="Times New Roman"/>
        </w:rPr>
      </w:pPr>
      <w:r w:rsidRPr="006C4B73">
        <w:rPr>
          <w:rFonts w:ascii="Times New Roman" w:hAnsi="Times New Roman" w:cs="Times New Roman"/>
        </w:rPr>
        <w:t>(h)Komisyon tarafından yapılan çalışmaları ve önerileri dönemsel olarak raporlayarak Bölüm Başkanlığı ve Dekanlığa sunmak</w:t>
      </w:r>
      <w:r w:rsidR="00932FD2" w:rsidRPr="006C4B73">
        <w:rPr>
          <w:rFonts w:ascii="Times New Roman" w:hAnsi="Times New Roman" w:cs="Times New Roman"/>
        </w:rPr>
        <w:t>,</w:t>
      </w:r>
    </w:p>
    <w:p w:rsidR="00932FD2" w:rsidRPr="006C4B73" w:rsidRDefault="00112ADA" w:rsidP="005D656C">
      <w:pPr>
        <w:numPr>
          <w:ilvl w:val="0"/>
          <w:numId w:val="38"/>
        </w:numPr>
        <w:autoSpaceDE w:val="0"/>
        <w:autoSpaceDN w:val="0"/>
        <w:adjustRightInd w:val="0"/>
        <w:spacing w:after="0" w:line="240" w:lineRule="auto"/>
        <w:jc w:val="both"/>
        <w:rPr>
          <w:rFonts w:ascii="Times New Roman" w:hAnsi="Times New Roman" w:cs="Times New Roman"/>
        </w:rPr>
      </w:pPr>
      <w:r w:rsidRPr="006C4B73">
        <w:rPr>
          <w:rFonts w:ascii="Times New Roman" w:hAnsi="Times New Roman" w:cs="Times New Roman"/>
        </w:rPr>
        <w:t xml:space="preserve"> (ı)Hemşirelik Bölümü Akreditasyon Destek Komisyonları ile iletişim ve işbirliği içinde çalışmak</w:t>
      </w:r>
      <w:r w:rsidR="00932FD2" w:rsidRPr="006C4B73">
        <w:rPr>
          <w:rFonts w:ascii="Times New Roman" w:hAnsi="Times New Roman" w:cs="Times New Roman"/>
        </w:rPr>
        <w:t>tır.</w:t>
      </w:r>
    </w:p>
    <w:p w:rsidR="00BF202F" w:rsidRPr="006C4B73" w:rsidRDefault="00BF202F" w:rsidP="005D656C">
      <w:pPr>
        <w:numPr>
          <w:ilvl w:val="0"/>
          <w:numId w:val="38"/>
        </w:numPr>
        <w:autoSpaceDE w:val="0"/>
        <w:autoSpaceDN w:val="0"/>
        <w:adjustRightInd w:val="0"/>
        <w:spacing w:after="0" w:line="240" w:lineRule="auto"/>
        <w:jc w:val="both"/>
        <w:rPr>
          <w:rFonts w:ascii="Times New Roman" w:hAnsi="Times New Roman" w:cs="Times New Roman"/>
        </w:rPr>
      </w:pPr>
    </w:p>
    <w:p w:rsidR="005D656C" w:rsidRPr="006C4B73" w:rsidRDefault="00B015AE" w:rsidP="005D656C">
      <w:pPr>
        <w:spacing w:line="240" w:lineRule="auto"/>
        <w:jc w:val="both"/>
        <w:rPr>
          <w:rFonts w:ascii="Times New Roman" w:hAnsi="Times New Roman" w:cs="Times New Roman"/>
        </w:rPr>
      </w:pPr>
      <w:r w:rsidRPr="006C4B73">
        <w:rPr>
          <w:rFonts w:ascii="Times New Roman" w:hAnsi="Times New Roman" w:cs="Times New Roman"/>
          <w:b/>
        </w:rPr>
        <w:t xml:space="preserve">MADDE </w:t>
      </w:r>
      <w:r w:rsidR="00BF202F" w:rsidRPr="006C4B73">
        <w:rPr>
          <w:rFonts w:ascii="Times New Roman" w:hAnsi="Times New Roman" w:cs="Times New Roman"/>
          <w:b/>
        </w:rPr>
        <w:t>8</w:t>
      </w:r>
      <w:r w:rsidR="00BF202F" w:rsidRPr="006C4B73">
        <w:rPr>
          <w:rFonts w:ascii="Times New Roman" w:hAnsi="Times New Roman" w:cs="Times New Roman"/>
          <w:bCs/>
        </w:rPr>
        <w:t>–</w:t>
      </w:r>
      <w:r w:rsidR="005D24C8" w:rsidRPr="006C4B73">
        <w:rPr>
          <w:rFonts w:ascii="Times New Roman" w:hAnsi="Times New Roman" w:cs="Times New Roman"/>
        </w:rPr>
        <w:t xml:space="preserve">Sağlık Bilimleri Fakültesi </w:t>
      </w:r>
      <w:r w:rsidR="005D24C8" w:rsidRPr="006C4B73">
        <w:rPr>
          <w:rFonts w:ascii="Times New Roman" w:hAnsi="Times New Roman" w:cs="Times New Roman"/>
          <w:bCs/>
        </w:rPr>
        <w:t>Hemşirelik Bölümü</w:t>
      </w:r>
      <w:r w:rsidR="005D24C8" w:rsidRPr="006C4B73">
        <w:rPr>
          <w:rFonts w:ascii="Times New Roman" w:hAnsi="Times New Roman" w:cs="Times New Roman"/>
        </w:rPr>
        <w:t xml:space="preserve"> Akademik Danışmanın </w:t>
      </w:r>
      <w:r w:rsidR="005D24C8" w:rsidRPr="006C4B73">
        <w:rPr>
          <w:rFonts w:ascii="Times New Roman" w:hAnsi="Times New Roman" w:cs="Times New Roman"/>
          <w:bCs/>
        </w:rPr>
        <w:t>görev ve sorumlulukları;</w:t>
      </w:r>
    </w:p>
    <w:p w:rsidR="00BF202F" w:rsidRPr="006C4B73" w:rsidRDefault="00BF202F" w:rsidP="005D656C">
      <w:pPr>
        <w:spacing w:line="240" w:lineRule="auto"/>
        <w:jc w:val="both"/>
        <w:rPr>
          <w:rFonts w:ascii="Times New Roman" w:hAnsi="Times New Roman" w:cs="Times New Roman"/>
        </w:rPr>
      </w:pPr>
      <w:r w:rsidRPr="006C4B73">
        <w:rPr>
          <w:rFonts w:ascii="Times New Roman" w:hAnsi="Times New Roman" w:cs="Times New Roman"/>
        </w:rPr>
        <w:t>(a)</w:t>
      </w:r>
      <w:r w:rsidR="00B015AE" w:rsidRPr="006C4B73">
        <w:rPr>
          <w:rFonts w:ascii="Times New Roman" w:hAnsi="Times New Roman" w:cs="Times New Roman"/>
        </w:rPr>
        <w:t xml:space="preserve">Her öğretim yarıyılı başında belirlenen akademik takvim çerçevesinde öğrencinin </w:t>
      </w:r>
      <w:r w:rsidR="00F55C59" w:rsidRPr="006C4B73">
        <w:rPr>
          <w:rFonts w:ascii="Times New Roman" w:hAnsi="Times New Roman" w:cs="Times New Roman"/>
        </w:rPr>
        <w:t>“</w:t>
      </w:r>
      <w:r w:rsidR="00B015AE" w:rsidRPr="006C4B73">
        <w:rPr>
          <w:rFonts w:ascii="Times New Roman" w:hAnsi="Times New Roman" w:cs="Times New Roman"/>
        </w:rPr>
        <w:t>Öğrenci Bilgi Sisteminde</w:t>
      </w:r>
      <w:r w:rsidR="00F55C59" w:rsidRPr="006C4B73">
        <w:rPr>
          <w:rFonts w:ascii="Times New Roman" w:hAnsi="Times New Roman" w:cs="Times New Roman"/>
        </w:rPr>
        <w:t>”</w:t>
      </w:r>
      <w:r w:rsidR="00B015AE" w:rsidRPr="006C4B73">
        <w:rPr>
          <w:rFonts w:ascii="Times New Roman" w:hAnsi="Times New Roman" w:cs="Times New Roman"/>
        </w:rPr>
        <w:t xml:space="preserve"> seçtiği </w:t>
      </w:r>
      <w:r w:rsidR="00F55C59" w:rsidRPr="006C4B73">
        <w:rPr>
          <w:rFonts w:ascii="Times New Roman" w:hAnsi="Times New Roman" w:cs="Times New Roman"/>
        </w:rPr>
        <w:t>zorunlu</w:t>
      </w:r>
      <w:r w:rsidR="00B015AE" w:rsidRPr="006C4B73">
        <w:rPr>
          <w:rFonts w:ascii="Times New Roman" w:hAnsi="Times New Roman" w:cs="Times New Roman"/>
        </w:rPr>
        <w:t xml:space="preserve"> ve seçmeli derslere internet ortamında onay vermek</w:t>
      </w:r>
      <w:r w:rsidR="00932FD2" w:rsidRPr="006C4B73">
        <w:rPr>
          <w:rFonts w:ascii="Times New Roman" w:hAnsi="Times New Roman" w:cs="Times New Roman"/>
        </w:rPr>
        <w:t>,</w:t>
      </w:r>
    </w:p>
    <w:p w:rsidR="00BD1E8E" w:rsidRPr="005D656C" w:rsidRDefault="00BF202F" w:rsidP="005D656C">
      <w:pPr>
        <w:spacing w:line="240" w:lineRule="auto"/>
        <w:ind w:hanging="192"/>
        <w:jc w:val="both"/>
        <w:rPr>
          <w:rFonts w:ascii="Times New Roman" w:hAnsi="Times New Roman" w:cs="Times New Roman"/>
        </w:rPr>
      </w:pPr>
      <w:r w:rsidRPr="006C4B73">
        <w:rPr>
          <w:rFonts w:ascii="Times New Roman" w:hAnsi="Times New Roman" w:cs="Times New Roman"/>
        </w:rPr>
        <w:t xml:space="preserve">    (b)</w:t>
      </w:r>
      <w:r w:rsidR="00B015AE" w:rsidRPr="006C4B73">
        <w:rPr>
          <w:rFonts w:ascii="Times New Roman" w:hAnsi="Times New Roman" w:cs="Times New Roman"/>
        </w:rPr>
        <w:t>Öğrenciy</w:t>
      </w:r>
      <w:r w:rsidR="00B65734" w:rsidRPr="006C4B73">
        <w:rPr>
          <w:rFonts w:ascii="Times New Roman" w:hAnsi="Times New Roman" w:cs="Times New Roman"/>
        </w:rPr>
        <w:t>e</w:t>
      </w:r>
      <w:r w:rsidR="00B015AE" w:rsidRPr="006C4B73">
        <w:rPr>
          <w:rFonts w:ascii="Times New Roman" w:hAnsi="Times New Roman" w:cs="Times New Roman"/>
        </w:rPr>
        <w:t xml:space="preserve"> öğrenim gördüğü lisans programı</w:t>
      </w:r>
      <w:r w:rsidR="00F55C59" w:rsidRPr="006C4B73">
        <w:rPr>
          <w:rFonts w:ascii="Times New Roman" w:hAnsi="Times New Roman" w:cs="Times New Roman"/>
        </w:rPr>
        <w:t xml:space="preserve">, </w:t>
      </w:r>
      <w:proofErr w:type="spellStart"/>
      <w:r w:rsidR="00F55C59" w:rsidRPr="006C4B73">
        <w:rPr>
          <w:rFonts w:ascii="Times New Roman" w:hAnsi="Times New Roman" w:cs="Times New Roman"/>
        </w:rPr>
        <w:t>Erasmus</w:t>
      </w:r>
      <w:proofErr w:type="spellEnd"/>
      <w:r w:rsidR="00F55C59" w:rsidRPr="006C4B73">
        <w:rPr>
          <w:rFonts w:ascii="Times New Roman" w:hAnsi="Times New Roman" w:cs="Times New Roman"/>
        </w:rPr>
        <w:t xml:space="preserve">, </w:t>
      </w:r>
      <w:proofErr w:type="spellStart"/>
      <w:r w:rsidR="00F55C59" w:rsidRPr="006C4B73">
        <w:rPr>
          <w:rFonts w:ascii="Times New Roman" w:hAnsi="Times New Roman" w:cs="Times New Roman"/>
        </w:rPr>
        <w:t>Farabiprogramları</w:t>
      </w:r>
      <w:proofErr w:type="spellEnd"/>
      <w:r w:rsidR="00F55C59" w:rsidRPr="006C4B73">
        <w:rPr>
          <w:rFonts w:ascii="Times New Roman" w:hAnsi="Times New Roman" w:cs="Times New Roman"/>
        </w:rPr>
        <w:t xml:space="preserve"> </w:t>
      </w:r>
      <w:r w:rsidR="00B015AE" w:rsidRPr="006C4B73">
        <w:rPr>
          <w:rFonts w:ascii="Times New Roman" w:hAnsi="Times New Roman" w:cs="Times New Roman"/>
        </w:rPr>
        <w:t xml:space="preserve">hakkında </w:t>
      </w:r>
      <w:bookmarkEnd w:id="0"/>
      <w:r w:rsidR="00B015AE" w:rsidRPr="005D656C">
        <w:rPr>
          <w:rFonts w:ascii="Times New Roman" w:hAnsi="Times New Roman" w:cs="Times New Roman"/>
        </w:rPr>
        <w:t>bilgi vermek</w:t>
      </w:r>
      <w:r w:rsidR="00932FD2">
        <w:rPr>
          <w:rFonts w:ascii="Times New Roman" w:hAnsi="Times New Roman" w:cs="Times New Roman"/>
        </w:rPr>
        <w:t>,</w:t>
      </w:r>
    </w:p>
    <w:p w:rsidR="00B015AE" w:rsidRPr="005D656C" w:rsidRDefault="00A838C2" w:rsidP="005D656C">
      <w:pPr>
        <w:spacing w:line="240" w:lineRule="auto"/>
        <w:ind w:hanging="192"/>
        <w:jc w:val="both"/>
        <w:rPr>
          <w:rFonts w:ascii="Times New Roman" w:hAnsi="Times New Roman" w:cs="Times New Roman"/>
        </w:rPr>
      </w:pPr>
      <w:r w:rsidRPr="005D656C">
        <w:rPr>
          <w:rFonts w:ascii="Times New Roman" w:hAnsi="Times New Roman" w:cs="Times New Roman"/>
        </w:rPr>
        <w:lastRenderedPageBreak/>
        <w:t>(c</w:t>
      </w:r>
      <w:r w:rsidR="00BF202F" w:rsidRPr="005D656C">
        <w:rPr>
          <w:rFonts w:ascii="Times New Roman" w:hAnsi="Times New Roman" w:cs="Times New Roman"/>
        </w:rPr>
        <w:t>)</w:t>
      </w:r>
      <w:r w:rsidR="00B015AE" w:rsidRPr="005D656C">
        <w:rPr>
          <w:rFonts w:ascii="Times New Roman" w:hAnsi="Times New Roman" w:cs="Times New Roman"/>
        </w:rPr>
        <w:t>Öğrenciyi ilgili ders dönemi boyunca izlemek, performansını değerlendirmek ve başarısını artırmak amacı ile yapabilecekleri ya da akademik gereksinimleri konusunda</w:t>
      </w:r>
      <w:r w:rsidR="00B65734" w:rsidRPr="005D656C">
        <w:rPr>
          <w:rFonts w:ascii="Times New Roman" w:hAnsi="Times New Roman" w:cs="Times New Roman"/>
        </w:rPr>
        <w:t>,</w:t>
      </w:r>
      <w:r w:rsidR="00B015AE" w:rsidRPr="005D656C">
        <w:rPr>
          <w:rFonts w:ascii="Times New Roman" w:hAnsi="Times New Roman" w:cs="Times New Roman"/>
        </w:rPr>
        <w:t xml:space="preserve"> ek ders ya da yaz okulu konularında </w:t>
      </w:r>
      <w:r w:rsidR="00CD1576" w:rsidRPr="005D656C">
        <w:rPr>
          <w:rFonts w:ascii="Times New Roman" w:hAnsi="Times New Roman" w:cs="Times New Roman"/>
        </w:rPr>
        <w:t>önerilerde</w:t>
      </w:r>
      <w:r w:rsidR="00B015AE" w:rsidRPr="005D656C">
        <w:rPr>
          <w:rFonts w:ascii="Times New Roman" w:hAnsi="Times New Roman" w:cs="Times New Roman"/>
        </w:rPr>
        <w:t xml:space="preserve"> bulunmak</w:t>
      </w:r>
      <w:r w:rsidR="00932FD2">
        <w:rPr>
          <w:rFonts w:ascii="Times New Roman" w:hAnsi="Times New Roman" w:cs="Times New Roman"/>
        </w:rPr>
        <w:t>,</w:t>
      </w:r>
    </w:p>
    <w:p w:rsidR="00B015AE" w:rsidRPr="005D656C" w:rsidRDefault="00C549B1" w:rsidP="00932FD2">
      <w:pPr>
        <w:spacing w:line="240" w:lineRule="auto"/>
        <w:ind w:hanging="192"/>
        <w:jc w:val="both"/>
        <w:rPr>
          <w:rFonts w:ascii="Times New Roman" w:hAnsi="Times New Roman" w:cs="Times New Roman"/>
        </w:rPr>
      </w:pPr>
      <w:r w:rsidRPr="005D656C">
        <w:rPr>
          <w:rFonts w:ascii="Times New Roman" w:hAnsi="Times New Roman" w:cs="Times New Roman"/>
        </w:rPr>
        <w:t xml:space="preserve">   (d)</w:t>
      </w:r>
      <w:r w:rsidR="00B015AE" w:rsidRPr="005D656C">
        <w:rPr>
          <w:rFonts w:ascii="Times New Roman" w:hAnsi="Times New Roman" w:cs="Times New Roman"/>
        </w:rPr>
        <w:t>Öğrencinin ders başarısını takip etmek ve bir sonraki dönemde alması gereken dersler konusunda danışmanlık yapmak</w:t>
      </w:r>
      <w:r w:rsidR="00932FD2">
        <w:rPr>
          <w:rFonts w:ascii="Times New Roman" w:hAnsi="Times New Roman" w:cs="Times New Roman"/>
        </w:rPr>
        <w:t>,</w:t>
      </w:r>
    </w:p>
    <w:p w:rsidR="00B015AE" w:rsidRPr="005D656C" w:rsidRDefault="00C549B1" w:rsidP="00932FD2">
      <w:pPr>
        <w:spacing w:line="240" w:lineRule="auto"/>
        <w:ind w:hanging="192"/>
        <w:jc w:val="both"/>
        <w:rPr>
          <w:rFonts w:ascii="Times New Roman" w:hAnsi="Times New Roman" w:cs="Times New Roman"/>
        </w:rPr>
      </w:pPr>
      <w:r w:rsidRPr="005D656C">
        <w:rPr>
          <w:rFonts w:ascii="Times New Roman" w:hAnsi="Times New Roman" w:cs="Times New Roman"/>
        </w:rPr>
        <w:t>(e)</w:t>
      </w:r>
      <w:r w:rsidR="00B015AE" w:rsidRPr="005D656C">
        <w:rPr>
          <w:rFonts w:ascii="Times New Roman" w:hAnsi="Times New Roman" w:cs="Times New Roman"/>
        </w:rPr>
        <w:t>Yarıyıl/yılsonunda mezun durumundaki öğrencileri inceleyerek mezuniyet onayı vermek</w:t>
      </w:r>
      <w:r w:rsidR="00932FD2">
        <w:rPr>
          <w:rFonts w:ascii="Times New Roman" w:hAnsi="Times New Roman" w:cs="Times New Roman"/>
        </w:rPr>
        <w:t>,</w:t>
      </w:r>
    </w:p>
    <w:p w:rsidR="00BD1E8E" w:rsidRPr="005D656C" w:rsidRDefault="00C549B1" w:rsidP="00932FD2">
      <w:pPr>
        <w:spacing w:line="240" w:lineRule="auto"/>
        <w:ind w:hanging="192"/>
        <w:jc w:val="both"/>
        <w:rPr>
          <w:rFonts w:ascii="Times New Roman" w:hAnsi="Times New Roman" w:cs="Times New Roman"/>
        </w:rPr>
      </w:pPr>
      <w:r w:rsidRPr="005D656C">
        <w:rPr>
          <w:rFonts w:ascii="Times New Roman" w:hAnsi="Times New Roman" w:cs="Times New Roman"/>
        </w:rPr>
        <w:t>(f)</w:t>
      </w:r>
      <w:r w:rsidR="00B015AE" w:rsidRPr="005D656C">
        <w:rPr>
          <w:rFonts w:ascii="Times New Roman" w:hAnsi="Times New Roman" w:cs="Times New Roman"/>
        </w:rPr>
        <w:t>Karşılaştığı sorunların çözüm sürecinde öğrenciye destek olmak</w:t>
      </w:r>
      <w:r w:rsidR="00932FD2">
        <w:rPr>
          <w:rFonts w:ascii="Times New Roman" w:hAnsi="Times New Roman" w:cs="Times New Roman"/>
        </w:rPr>
        <w:t>,</w:t>
      </w:r>
    </w:p>
    <w:p w:rsidR="00B015AE" w:rsidRPr="005D656C" w:rsidRDefault="00C549B1" w:rsidP="00932FD2">
      <w:pPr>
        <w:spacing w:line="240" w:lineRule="auto"/>
        <w:ind w:hanging="192"/>
        <w:jc w:val="both"/>
        <w:rPr>
          <w:rFonts w:ascii="Times New Roman" w:hAnsi="Times New Roman" w:cs="Times New Roman"/>
        </w:rPr>
      </w:pPr>
      <w:r w:rsidRPr="005D656C">
        <w:rPr>
          <w:rFonts w:ascii="Times New Roman" w:hAnsi="Times New Roman" w:cs="Times New Roman"/>
        </w:rPr>
        <w:t>(g)</w:t>
      </w:r>
      <w:r w:rsidR="00B015AE" w:rsidRPr="005D656C">
        <w:rPr>
          <w:rFonts w:ascii="Times New Roman" w:hAnsi="Times New Roman" w:cs="Times New Roman"/>
        </w:rPr>
        <w:t>Kayıt dönemi dışında, her eğitim-öğretim döneminde danışmanı oldu</w:t>
      </w:r>
      <w:r w:rsidR="00932FD2">
        <w:rPr>
          <w:rFonts w:ascii="Times New Roman" w:hAnsi="Times New Roman" w:cs="Times New Roman"/>
        </w:rPr>
        <w:t>ğu</w:t>
      </w:r>
      <w:r w:rsidR="00B015AE" w:rsidRPr="005D656C">
        <w:rPr>
          <w:rFonts w:ascii="Times New Roman" w:hAnsi="Times New Roman" w:cs="Times New Roman"/>
        </w:rPr>
        <w:t xml:space="preserve"> öğrenciler ile en az bir kez görüşme yaparak bu görüşmeleri kayıt altına almak</w:t>
      </w:r>
      <w:r w:rsidR="005F2F9F">
        <w:rPr>
          <w:rFonts w:ascii="Times New Roman" w:hAnsi="Times New Roman" w:cs="Times New Roman"/>
        </w:rPr>
        <w:t>,</w:t>
      </w:r>
    </w:p>
    <w:p w:rsidR="00B015AE" w:rsidRPr="005D656C" w:rsidRDefault="00C549B1" w:rsidP="00932FD2">
      <w:pPr>
        <w:spacing w:line="240" w:lineRule="auto"/>
        <w:ind w:hanging="192"/>
        <w:jc w:val="both"/>
        <w:rPr>
          <w:rFonts w:ascii="Times New Roman" w:hAnsi="Times New Roman" w:cs="Times New Roman"/>
        </w:rPr>
      </w:pPr>
      <w:r w:rsidRPr="005D656C">
        <w:rPr>
          <w:rFonts w:ascii="Times New Roman" w:hAnsi="Times New Roman" w:cs="Times New Roman"/>
        </w:rPr>
        <w:t>(h)</w:t>
      </w:r>
      <w:r w:rsidR="003F02AB" w:rsidRPr="005D656C">
        <w:rPr>
          <w:rFonts w:ascii="Times New Roman" w:hAnsi="Times New Roman" w:cs="Times New Roman"/>
        </w:rPr>
        <w:t xml:space="preserve">Danışmanı olduğu öğrencilere </w:t>
      </w:r>
      <w:r w:rsidR="00B015AE" w:rsidRPr="005D656C">
        <w:rPr>
          <w:rFonts w:ascii="Times New Roman" w:hAnsi="Times New Roman" w:cs="Times New Roman"/>
        </w:rPr>
        <w:t>çalışma program</w:t>
      </w:r>
      <w:r w:rsidR="00B65734" w:rsidRPr="005D656C">
        <w:rPr>
          <w:rFonts w:ascii="Times New Roman" w:hAnsi="Times New Roman" w:cs="Times New Roman"/>
        </w:rPr>
        <w:t xml:space="preserve">ında </w:t>
      </w:r>
      <w:r w:rsidR="00B015AE" w:rsidRPr="005D656C">
        <w:rPr>
          <w:rFonts w:ascii="Times New Roman" w:hAnsi="Times New Roman" w:cs="Times New Roman"/>
        </w:rPr>
        <w:t>haftada en az iki saati danışman</w:t>
      </w:r>
      <w:r w:rsidR="003F02AB" w:rsidRPr="005D656C">
        <w:rPr>
          <w:rFonts w:ascii="Times New Roman" w:hAnsi="Times New Roman" w:cs="Times New Roman"/>
        </w:rPr>
        <w:t>lık için süre ayırmak, danışmanlık saati</w:t>
      </w:r>
      <w:r w:rsidRPr="005D656C">
        <w:rPr>
          <w:rFonts w:ascii="Times New Roman" w:hAnsi="Times New Roman" w:cs="Times New Roman"/>
        </w:rPr>
        <w:t xml:space="preserve"> ve </w:t>
      </w:r>
      <w:proofErr w:type="spellStart"/>
      <w:r w:rsidRPr="005D656C">
        <w:rPr>
          <w:rFonts w:ascii="Times New Roman" w:hAnsi="Times New Roman" w:cs="Times New Roman"/>
        </w:rPr>
        <w:t>yeri</w:t>
      </w:r>
      <w:r w:rsidR="00B015AE" w:rsidRPr="005D656C">
        <w:rPr>
          <w:rFonts w:ascii="Times New Roman" w:hAnsi="Times New Roman" w:cs="Times New Roman"/>
        </w:rPr>
        <w:t>bilgis</w:t>
      </w:r>
      <w:r w:rsidR="005D3AA2" w:rsidRPr="005D656C">
        <w:rPr>
          <w:rFonts w:ascii="Times New Roman" w:hAnsi="Times New Roman" w:cs="Times New Roman"/>
        </w:rPr>
        <w:t>ini</w:t>
      </w:r>
      <w:proofErr w:type="spellEnd"/>
      <w:r w:rsidR="003F02AB" w:rsidRPr="005D656C">
        <w:rPr>
          <w:rFonts w:ascii="Times New Roman" w:hAnsi="Times New Roman" w:cs="Times New Roman"/>
        </w:rPr>
        <w:t xml:space="preserve"> öğrenciler ile önceden paylaş</w:t>
      </w:r>
      <w:r w:rsidR="00B015AE" w:rsidRPr="005D656C">
        <w:rPr>
          <w:rFonts w:ascii="Times New Roman" w:hAnsi="Times New Roman" w:cs="Times New Roman"/>
        </w:rPr>
        <w:t>ma</w:t>
      </w:r>
      <w:r w:rsidR="003F02AB" w:rsidRPr="005D656C">
        <w:rPr>
          <w:rFonts w:ascii="Times New Roman" w:hAnsi="Times New Roman" w:cs="Times New Roman"/>
        </w:rPr>
        <w:t>kt</w:t>
      </w:r>
      <w:r w:rsidR="00B015AE" w:rsidRPr="005D656C">
        <w:rPr>
          <w:rFonts w:ascii="Times New Roman" w:hAnsi="Times New Roman" w:cs="Times New Roman"/>
        </w:rPr>
        <w:t>ır.</w:t>
      </w:r>
    </w:p>
    <w:p w:rsidR="005D24C8" w:rsidRPr="000C5B81" w:rsidRDefault="00B015AE" w:rsidP="00932FD2">
      <w:pPr>
        <w:spacing w:line="240" w:lineRule="auto"/>
        <w:jc w:val="both"/>
        <w:rPr>
          <w:rFonts w:ascii="Times New Roman" w:hAnsi="Times New Roman" w:cs="Times New Roman"/>
        </w:rPr>
      </w:pPr>
      <w:r w:rsidRPr="000C5B81">
        <w:rPr>
          <w:rFonts w:ascii="Times New Roman" w:hAnsi="Times New Roman" w:cs="Times New Roman"/>
          <w:b/>
        </w:rPr>
        <w:t xml:space="preserve">MADDE </w:t>
      </w:r>
      <w:r w:rsidR="00A838C2" w:rsidRPr="000C5B81">
        <w:rPr>
          <w:rFonts w:ascii="Times New Roman" w:hAnsi="Times New Roman" w:cs="Times New Roman"/>
          <w:b/>
        </w:rPr>
        <w:t>9</w:t>
      </w:r>
      <w:r w:rsidR="00A838C2" w:rsidRPr="000C5B81">
        <w:rPr>
          <w:rFonts w:ascii="Times New Roman" w:hAnsi="Times New Roman" w:cs="Times New Roman"/>
          <w:bCs/>
        </w:rPr>
        <w:t>–</w:t>
      </w:r>
      <w:r w:rsidR="005D24C8" w:rsidRPr="000C5B81">
        <w:rPr>
          <w:rFonts w:ascii="Times New Roman" w:hAnsi="Times New Roman" w:cs="Times New Roman"/>
        </w:rPr>
        <w:t xml:space="preserve">Sağlık Bilimleri Fakültesi </w:t>
      </w:r>
      <w:r w:rsidR="005D24C8" w:rsidRPr="000C5B81">
        <w:rPr>
          <w:rFonts w:ascii="Times New Roman" w:hAnsi="Times New Roman" w:cs="Times New Roman"/>
          <w:bCs/>
        </w:rPr>
        <w:t>Hemşirelik Bölümü</w:t>
      </w:r>
      <w:r w:rsidR="005D24C8" w:rsidRPr="000C5B81">
        <w:rPr>
          <w:rFonts w:ascii="Times New Roman" w:hAnsi="Times New Roman" w:cs="Times New Roman"/>
        </w:rPr>
        <w:t xml:space="preserve"> Kariyer Danışmanın </w:t>
      </w:r>
      <w:r w:rsidR="005D24C8" w:rsidRPr="000C5B81">
        <w:rPr>
          <w:rFonts w:ascii="Times New Roman" w:hAnsi="Times New Roman" w:cs="Times New Roman"/>
          <w:bCs/>
        </w:rPr>
        <w:t>görev ve sorumlulukları;</w:t>
      </w:r>
    </w:p>
    <w:p w:rsidR="00B015AE" w:rsidRPr="000C5B81" w:rsidRDefault="00A838C2" w:rsidP="005F2F9F">
      <w:pPr>
        <w:spacing w:line="240" w:lineRule="auto"/>
        <w:jc w:val="both"/>
        <w:rPr>
          <w:rFonts w:ascii="Times New Roman" w:hAnsi="Times New Roman" w:cs="Times New Roman"/>
        </w:rPr>
      </w:pPr>
      <w:r w:rsidRPr="000C5B81">
        <w:rPr>
          <w:rFonts w:ascii="Times New Roman" w:hAnsi="Times New Roman" w:cs="Times New Roman"/>
        </w:rPr>
        <w:t>(a)</w:t>
      </w:r>
      <w:r w:rsidR="00B015AE" w:rsidRPr="000C5B81">
        <w:rPr>
          <w:rFonts w:ascii="Times New Roman" w:hAnsi="Times New Roman" w:cs="Times New Roman"/>
        </w:rPr>
        <w:t xml:space="preserve">Öğrenciyi öğrenim </w:t>
      </w:r>
      <w:r w:rsidR="00687617" w:rsidRPr="000C5B81">
        <w:rPr>
          <w:rFonts w:ascii="Times New Roman" w:hAnsi="Times New Roman" w:cs="Times New Roman"/>
        </w:rPr>
        <w:t>süresinde</w:t>
      </w:r>
      <w:r w:rsidRPr="000C5B81">
        <w:rPr>
          <w:rFonts w:ascii="Times New Roman" w:hAnsi="Times New Roman" w:cs="Times New Roman"/>
        </w:rPr>
        <w:t xml:space="preserve"> izlemek ve k</w:t>
      </w:r>
      <w:r w:rsidR="00B015AE" w:rsidRPr="000C5B81">
        <w:rPr>
          <w:rFonts w:ascii="Times New Roman" w:hAnsi="Times New Roman" w:cs="Times New Roman"/>
        </w:rPr>
        <w:t>ariyer fırsatları konusunda bilgilendirmek</w:t>
      </w:r>
      <w:r w:rsidR="000C5B81" w:rsidRPr="000C5B81">
        <w:rPr>
          <w:rFonts w:ascii="Times New Roman" w:hAnsi="Times New Roman" w:cs="Times New Roman"/>
        </w:rPr>
        <w:t>,</w:t>
      </w:r>
    </w:p>
    <w:p w:rsidR="00B015AE" w:rsidRPr="000C5B81" w:rsidRDefault="00A838C2" w:rsidP="00932FD2">
      <w:pPr>
        <w:spacing w:line="240" w:lineRule="auto"/>
        <w:ind w:hanging="192"/>
        <w:jc w:val="both"/>
        <w:rPr>
          <w:rFonts w:ascii="Times New Roman" w:hAnsi="Times New Roman" w:cs="Times New Roman"/>
        </w:rPr>
      </w:pPr>
      <w:r w:rsidRPr="000C5B81">
        <w:rPr>
          <w:rFonts w:ascii="Times New Roman" w:hAnsi="Times New Roman" w:cs="Times New Roman"/>
        </w:rPr>
        <w:t>(b)</w:t>
      </w:r>
      <w:r w:rsidR="00B015AE" w:rsidRPr="000C5B81">
        <w:rPr>
          <w:rFonts w:ascii="Times New Roman" w:hAnsi="Times New Roman" w:cs="Times New Roman"/>
        </w:rPr>
        <w:t>Öğrenciye hemşirelik lisans programı hakkında bilgi vermek</w:t>
      </w:r>
      <w:r w:rsidR="000C5B81" w:rsidRPr="000C5B81">
        <w:rPr>
          <w:rFonts w:ascii="Times New Roman" w:hAnsi="Times New Roman" w:cs="Times New Roman"/>
        </w:rPr>
        <w:t>,</w:t>
      </w:r>
    </w:p>
    <w:p w:rsidR="005F2F9F" w:rsidRPr="000C5B81" w:rsidRDefault="00A838C2" w:rsidP="00932FD2">
      <w:pPr>
        <w:spacing w:line="240" w:lineRule="auto"/>
        <w:ind w:left="-192"/>
        <w:jc w:val="both"/>
        <w:rPr>
          <w:rFonts w:ascii="Times New Roman" w:hAnsi="Times New Roman" w:cs="Times New Roman"/>
        </w:rPr>
      </w:pPr>
      <w:r w:rsidRPr="000C5B81">
        <w:rPr>
          <w:rFonts w:ascii="Times New Roman" w:hAnsi="Times New Roman" w:cs="Times New Roman"/>
        </w:rPr>
        <w:t>(c) D</w:t>
      </w:r>
      <w:r w:rsidR="00B015AE" w:rsidRPr="000C5B81">
        <w:rPr>
          <w:rFonts w:ascii="Times New Roman" w:hAnsi="Times New Roman" w:cs="Times New Roman"/>
        </w:rPr>
        <w:t>anışmanı olduğu öğrencilerin, uygulamalarda karşılaştıkları sorunların çözümü için Hemşirelik</w:t>
      </w:r>
    </w:p>
    <w:p w:rsidR="00B015AE" w:rsidRPr="000C5B81" w:rsidRDefault="00B015AE" w:rsidP="00932FD2">
      <w:pPr>
        <w:spacing w:line="240" w:lineRule="auto"/>
        <w:ind w:left="-192"/>
        <w:jc w:val="both"/>
        <w:rPr>
          <w:rFonts w:ascii="Times New Roman" w:hAnsi="Times New Roman" w:cs="Times New Roman"/>
        </w:rPr>
      </w:pPr>
      <w:r w:rsidRPr="000C5B81">
        <w:rPr>
          <w:rFonts w:ascii="Times New Roman" w:hAnsi="Times New Roman" w:cs="Times New Roman"/>
        </w:rPr>
        <w:t>Bölüm Başkanı ve Fakülte yönetimi ile birlikte gerekli girişimlerde bulunmak</w:t>
      </w:r>
      <w:r w:rsidR="000C5B81" w:rsidRPr="000C5B81">
        <w:rPr>
          <w:rFonts w:ascii="Times New Roman" w:hAnsi="Times New Roman" w:cs="Times New Roman"/>
        </w:rPr>
        <w:t>,</w:t>
      </w:r>
    </w:p>
    <w:p w:rsidR="005D656C" w:rsidRPr="000C5B81" w:rsidRDefault="00A838C2" w:rsidP="00932FD2">
      <w:pPr>
        <w:spacing w:line="240" w:lineRule="auto"/>
        <w:ind w:hanging="192"/>
        <w:jc w:val="both"/>
        <w:rPr>
          <w:rFonts w:ascii="Times New Roman" w:hAnsi="Times New Roman" w:cs="Times New Roman"/>
        </w:rPr>
      </w:pPr>
      <w:r w:rsidRPr="000C5B81">
        <w:rPr>
          <w:rFonts w:ascii="Times New Roman" w:hAnsi="Times New Roman" w:cs="Times New Roman"/>
        </w:rPr>
        <w:t>(d)</w:t>
      </w:r>
      <w:r w:rsidR="00B015AE" w:rsidRPr="000C5B81">
        <w:rPr>
          <w:rFonts w:ascii="Times New Roman" w:hAnsi="Times New Roman" w:cs="Times New Roman"/>
        </w:rPr>
        <w:t>Öğrencileri, yurtdışı eğitim olanakları</w:t>
      </w:r>
      <w:r w:rsidR="00687617" w:rsidRPr="000C5B81">
        <w:rPr>
          <w:rFonts w:ascii="Times New Roman" w:hAnsi="Times New Roman" w:cs="Times New Roman"/>
        </w:rPr>
        <w:t xml:space="preserve"> (</w:t>
      </w:r>
      <w:proofErr w:type="spellStart"/>
      <w:r w:rsidR="00687617" w:rsidRPr="000C5B81">
        <w:rPr>
          <w:rFonts w:ascii="Times New Roman" w:hAnsi="Times New Roman" w:cs="Times New Roman"/>
        </w:rPr>
        <w:t>Erasmus</w:t>
      </w:r>
      <w:proofErr w:type="spellEnd"/>
      <w:r w:rsidR="00687617" w:rsidRPr="000C5B81">
        <w:rPr>
          <w:rFonts w:ascii="Times New Roman" w:hAnsi="Times New Roman" w:cs="Times New Roman"/>
        </w:rPr>
        <w:t>)</w:t>
      </w:r>
      <w:r w:rsidR="00B015AE" w:rsidRPr="000C5B81">
        <w:rPr>
          <w:rFonts w:ascii="Times New Roman" w:hAnsi="Times New Roman" w:cs="Times New Roman"/>
        </w:rPr>
        <w:t>, staj imkânları, sosyal-psikolojik sorunları ve diğer</w:t>
      </w:r>
    </w:p>
    <w:p w:rsidR="00B015AE" w:rsidRPr="000C5B81" w:rsidRDefault="00B015AE" w:rsidP="00932FD2">
      <w:pPr>
        <w:spacing w:line="240" w:lineRule="auto"/>
        <w:ind w:hanging="192"/>
        <w:jc w:val="both"/>
        <w:rPr>
          <w:rFonts w:ascii="Times New Roman" w:hAnsi="Times New Roman" w:cs="Times New Roman"/>
        </w:rPr>
      </w:pPr>
      <w:proofErr w:type="gramStart"/>
      <w:r w:rsidRPr="000C5B81">
        <w:rPr>
          <w:rFonts w:ascii="Times New Roman" w:hAnsi="Times New Roman" w:cs="Times New Roman"/>
        </w:rPr>
        <w:t>konularda</w:t>
      </w:r>
      <w:proofErr w:type="gramEnd"/>
      <w:r w:rsidRPr="000C5B81">
        <w:rPr>
          <w:rFonts w:ascii="Times New Roman" w:hAnsi="Times New Roman" w:cs="Times New Roman"/>
        </w:rPr>
        <w:t xml:space="preserve"> uzman birimlere yönlendirmek</w:t>
      </w:r>
      <w:r w:rsidR="000C5B81" w:rsidRPr="000C5B81">
        <w:rPr>
          <w:rFonts w:ascii="Times New Roman" w:hAnsi="Times New Roman" w:cs="Times New Roman"/>
        </w:rPr>
        <w:t>,</w:t>
      </w:r>
    </w:p>
    <w:p w:rsidR="005D656C" w:rsidRPr="000C5B81" w:rsidRDefault="00A838C2" w:rsidP="00932FD2">
      <w:pPr>
        <w:spacing w:line="240" w:lineRule="auto"/>
        <w:ind w:hanging="192"/>
        <w:jc w:val="both"/>
        <w:rPr>
          <w:rFonts w:ascii="Times New Roman" w:hAnsi="Times New Roman" w:cs="Times New Roman"/>
        </w:rPr>
      </w:pPr>
      <w:r w:rsidRPr="000C5B81">
        <w:rPr>
          <w:rFonts w:ascii="Times New Roman" w:hAnsi="Times New Roman" w:cs="Times New Roman"/>
        </w:rPr>
        <w:t>(</w:t>
      </w:r>
      <w:r w:rsidR="005D3AA2" w:rsidRPr="000C5B81">
        <w:rPr>
          <w:rFonts w:ascii="Times New Roman" w:hAnsi="Times New Roman" w:cs="Times New Roman"/>
        </w:rPr>
        <w:t>e)</w:t>
      </w:r>
      <w:r w:rsidR="00B015AE" w:rsidRPr="000C5B81">
        <w:rPr>
          <w:rFonts w:ascii="Times New Roman" w:hAnsi="Times New Roman" w:cs="Times New Roman"/>
        </w:rPr>
        <w:t xml:space="preserve">Danışmanı olduğu öğrencilerden maddi desteğe gereksinimi olan öğrencileri belirleyerek </w:t>
      </w:r>
      <w:r w:rsidR="005D656C" w:rsidRPr="000C5B81">
        <w:rPr>
          <w:rFonts w:ascii="Times New Roman" w:hAnsi="Times New Roman" w:cs="Times New Roman"/>
        </w:rPr>
        <w:t>rektörlüğün</w:t>
      </w:r>
    </w:p>
    <w:p w:rsidR="00B015AE" w:rsidRPr="000C5B81" w:rsidRDefault="00B015AE" w:rsidP="00932FD2">
      <w:pPr>
        <w:spacing w:line="240" w:lineRule="auto"/>
        <w:ind w:hanging="192"/>
        <w:jc w:val="both"/>
        <w:rPr>
          <w:rFonts w:ascii="Times New Roman" w:hAnsi="Times New Roman" w:cs="Times New Roman"/>
        </w:rPr>
      </w:pPr>
      <w:proofErr w:type="gramStart"/>
      <w:r w:rsidRPr="000C5B81">
        <w:rPr>
          <w:rFonts w:ascii="Times New Roman" w:hAnsi="Times New Roman" w:cs="Times New Roman"/>
        </w:rPr>
        <w:t>ilgili</w:t>
      </w:r>
      <w:proofErr w:type="gramEnd"/>
      <w:r w:rsidRPr="000C5B81">
        <w:rPr>
          <w:rFonts w:ascii="Times New Roman" w:hAnsi="Times New Roman" w:cs="Times New Roman"/>
        </w:rPr>
        <w:t xml:space="preserve"> birimlerine bildirmek</w:t>
      </w:r>
      <w:r w:rsidR="000C5B81" w:rsidRPr="000C5B81">
        <w:rPr>
          <w:rFonts w:ascii="Times New Roman" w:hAnsi="Times New Roman" w:cs="Times New Roman"/>
        </w:rPr>
        <w:t>,</w:t>
      </w:r>
    </w:p>
    <w:p w:rsidR="005D656C" w:rsidRPr="000C5B81" w:rsidRDefault="005D656C" w:rsidP="00932FD2">
      <w:pPr>
        <w:spacing w:line="240" w:lineRule="auto"/>
        <w:ind w:hanging="192"/>
        <w:jc w:val="both"/>
        <w:rPr>
          <w:rFonts w:ascii="Times New Roman" w:hAnsi="Times New Roman" w:cs="Times New Roman"/>
        </w:rPr>
      </w:pPr>
      <w:r w:rsidRPr="000C5B81">
        <w:rPr>
          <w:rFonts w:ascii="Times New Roman" w:hAnsi="Times New Roman" w:cs="Times New Roman"/>
        </w:rPr>
        <w:t>(f)</w:t>
      </w:r>
      <w:r w:rsidR="00B015AE" w:rsidRPr="000C5B81">
        <w:rPr>
          <w:rFonts w:ascii="Times New Roman" w:hAnsi="Times New Roman" w:cs="Times New Roman"/>
        </w:rPr>
        <w:t>Danışmanı olduğu öğrencileri sosyal sorumluluk projelerinde yer alm</w:t>
      </w:r>
      <w:r w:rsidRPr="000C5B81">
        <w:rPr>
          <w:rFonts w:ascii="Times New Roman" w:hAnsi="Times New Roman" w:cs="Times New Roman"/>
        </w:rPr>
        <w:t>ak üzere yönlendirmek ve motive</w:t>
      </w:r>
    </w:p>
    <w:p w:rsidR="00B015AE" w:rsidRPr="000C5B81" w:rsidRDefault="000C5B81" w:rsidP="00932FD2">
      <w:pPr>
        <w:spacing w:line="240" w:lineRule="auto"/>
        <w:ind w:hanging="192"/>
        <w:jc w:val="both"/>
        <w:rPr>
          <w:rFonts w:ascii="Times New Roman" w:hAnsi="Times New Roman" w:cs="Times New Roman"/>
        </w:rPr>
      </w:pPr>
      <w:proofErr w:type="gramStart"/>
      <w:r w:rsidRPr="000C5B81">
        <w:rPr>
          <w:rFonts w:ascii="Times New Roman" w:hAnsi="Times New Roman" w:cs="Times New Roman"/>
        </w:rPr>
        <w:t>e</w:t>
      </w:r>
      <w:r w:rsidR="00B015AE" w:rsidRPr="000C5B81">
        <w:rPr>
          <w:rFonts w:ascii="Times New Roman" w:hAnsi="Times New Roman" w:cs="Times New Roman"/>
        </w:rPr>
        <w:t>tmek</w:t>
      </w:r>
      <w:proofErr w:type="gramEnd"/>
      <w:r w:rsidRPr="000C5B81">
        <w:rPr>
          <w:rFonts w:ascii="Times New Roman" w:hAnsi="Times New Roman" w:cs="Times New Roman"/>
        </w:rPr>
        <w:t>,</w:t>
      </w:r>
    </w:p>
    <w:p w:rsidR="005D656C" w:rsidRPr="000C5B81" w:rsidRDefault="00932FD2" w:rsidP="00932FD2">
      <w:pPr>
        <w:spacing w:line="240" w:lineRule="auto"/>
        <w:ind w:hanging="192"/>
        <w:jc w:val="both"/>
        <w:rPr>
          <w:rFonts w:ascii="Times New Roman" w:hAnsi="Times New Roman" w:cs="Times New Roman"/>
        </w:rPr>
      </w:pPr>
      <w:r w:rsidRPr="000C5B81">
        <w:rPr>
          <w:rFonts w:ascii="Times New Roman" w:hAnsi="Times New Roman" w:cs="Times New Roman"/>
        </w:rPr>
        <w:t>(</w:t>
      </w:r>
      <w:r w:rsidR="005D656C" w:rsidRPr="000C5B81">
        <w:rPr>
          <w:rFonts w:ascii="Times New Roman" w:hAnsi="Times New Roman" w:cs="Times New Roman"/>
        </w:rPr>
        <w:t>g)</w:t>
      </w:r>
      <w:r w:rsidR="00B015AE" w:rsidRPr="000C5B81">
        <w:rPr>
          <w:rFonts w:ascii="Times New Roman" w:hAnsi="Times New Roman" w:cs="Times New Roman"/>
        </w:rPr>
        <w:t>Danışmanı olduğu öğrencileri bilimsel faaliyetlere</w:t>
      </w:r>
      <w:r w:rsidR="00687617" w:rsidRPr="000C5B81">
        <w:rPr>
          <w:rFonts w:ascii="Times New Roman" w:hAnsi="Times New Roman" w:cs="Times New Roman"/>
        </w:rPr>
        <w:t>, kongrelere</w:t>
      </w:r>
      <w:r w:rsidR="00B015AE" w:rsidRPr="000C5B81">
        <w:rPr>
          <w:rFonts w:ascii="Times New Roman" w:hAnsi="Times New Roman" w:cs="Times New Roman"/>
        </w:rPr>
        <w:t xml:space="preserve"> katıl</w:t>
      </w:r>
      <w:r w:rsidR="005D656C" w:rsidRPr="000C5B81">
        <w:rPr>
          <w:rFonts w:ascii="Times New Roman" w:hAnsi="Times New Roman" w:cs="Times New Roman"/>
        </w:rPr>
        <w:t>ma konusunda yönlendirmek, eğer</w:t>
      </w:r>
    </w:p>
    <w:p w:rsidR="00B015AE" w:rsidRPr="000C5B81" w:rsidRDefault="00B015AE" w:rsidP="00932FD2">
      <w:pPr>
        <w:spacing w:line="240" w:lineRule="auto"/>
        <w:ind w:hanging="192"/>
        <w:jc w:val="both"/>
        <w:rPr>
          <w:rFonts w:ascii="Times New Roman" w:hAnsi="Times New Roman" w:cs="Times New Roman"/>
        </w:rPr>
      </w:pPr>
      <w:proofErr w:type="gramStart"/>
      <w:r w:rsidRPr="000C5B81">
        <w:rPr>
          <w:rFonts w:ascii="Times New Roman" w:hAnsi="Times New Roman" w:cs="Times New Roman"/>
        </w:rPr>
        <w:t>öğrencileri</w:t>
      </w:r>
      <w:proofErr w:type="gramEnd"/>
      <w:r w:rsidRPr="000C5B81">
        <w:rPr>
          <w:rFonts w:ascii="Times New Roman" w:hAnsi="Times New Roman" w:cs="Times New Roman"/>
        </w:rPr>
        <w:t xml:space="preserve"> kendi çalışma alanı ile ilgileniyor ise birlikte bilimsel araştırma yapmak</w:t>
      </w:r>
      <w:r w:rsidR="000C5B81" w:rsidRPr="000C5B81">
        <w:rPr>
          <w:rFonts w:ascii="Times New Roman" w:hAnsi="Times New Roman" w:cs="Times New Roman"/>
        </w:rPr>
        <w:t>,</w:t>
      </w:r>
    </w:p>
    <w:p w:rsidR="00B015AE" w:rsidRPr="000C5B81" w:rsidRDefault="005D656C" w:rsidP="00932FD2">
      <w:pPr>
        <w:spacing w:line="240" w:lineRule="auto"/>
        <w:ind w:hanging="192"/>
        <w:jc w:val="both"/>
        <w:rPr>
          <w:rFonts w:ascii="Times New Roman" w:hAnsi="Times New Roman" w:cs="Times New Roman"/>
        </w:rPr>
      </w:pPr>
      <w:r w:rsidRPr="000C5B81">
        <w:rPr>
          <w:rFonts w:ascii="Times New Roman" w:hAnsi="Times New Roman" w:cs="Times New Roman"/>
        </w:rPr>
        <w:t>(h)</w:t>
      </w:r>
      <w:r w:rsidR="00B015AE" w:rsidRPr="000C5B81">
        <w:rPr>
          <w:rFonts w:ascii="Times New Roman" w:hAnsi="Times New Roman" w:cs="Times New Roman"/>
        </w:rPr>
        <w:t>Sosyal, kültürel ve sportif gelişimine katkı verecek faaliyetlere yönlendirmek</w:t>
      </w:r>
      <w:r w:rsidR="000C5B81" w:rsidRPr="000C5B81">
        <w:rPr>
          <w:rFonts w:ascii="Times New Roman" w:hAnsi="Times New Roman" w:cs="Times New Roman"/>
        </w:rPr>
        <w:t>,</w:t>
      </w:r>
    </w:p>
    <w:p w:rsidR="005D656C" w:rsidRPr="000C5B81" w:rsidRDefault="000C5B81" w:rsidP="00932FD2">
      <w:pPr>
        <w:spacing w:line="240" w:lineRule="auto"/>
        <w:ind w:hanging="192"/>
        <w:jc w:val="both"/>
        <w:rPr>
          <w:rFonts w:ascii="Times New Roman" w:hAnsi="Times New Roman" w:cs="Times New Roman"/>
        </w:rPr>
      </w:pPr>
      <w:r>
        <w:rPr>
          <w:rFonts w:ascii="Times New Roman" w:hAnsi="Times New Roman" w:cs="Times New Roman"/>
        </w:rPr>
        <w:t>(ı)</w:t>
      </w:r>
      <w:r w:rsidR="00B015AE" w:rsidRPr="000C5B81">
        <w:rPr>
          <w:rFonts w:ascii="Times New Roman" w:hAnsi="Times New Roman" w:cs="Times New Roman"/>
        </w:rPr>
        <w:t>Kendi kariyer danışmanı olduğu mezun ve üst dönem öğrencileri ile a</w:t>
      </w:r>
      <w:r w:rsidR="005D656C" w:rsidRPr="000C5B81">
        <w:rPr>
          <w:rFonts w:ascii="Times New Roman" w:hAnsi="Times New Roman" w:cs="Times New Roman"/>
        </w:rPr>
        <w:t>lt dönem öğrencileri arasındaki</w:t>
      </w:r>
    </w:p>
    <w:p w:rsidR="00B015AE" w:rsidRPr="000C5B81" w:rsidRDefault="00B015AE" w:rsidP="00932FD2">
      <w:pPr>
        <w:spacing w:line="240" w:lineRule="auto"/>
        <w:ind w:hanging="192"/>
        <w:jc w:val="both"/>
        <w:rPr>
          <w:rFonts w:ascii="Times New Roman" w:hAnsi="Times New Roman" w:cs="Times New Roman"/>
        </w:rPr>
      </w:pPr>
      <w:proofErr w:type="gramStart"/>
      <w:r w:rsidRPr="000C5B81">
        <w:rPr>
          <w:rFonts w:ascii="Times New Roman" w:hAnsi="Times New Roman" w:cs="Times New Roman"/>
        </w:rPr>
        <w:t>iletişimi</w:t>
      </w:r>
      <w:proofErr w:type="gramEnd"/>
      <w:r w:rsidRPr="000C5B81">
        <w:rPr>
          <w:rFonts w:ascii="Times New Roman" w:hAnsi="Times New Roman" w:cs="Times New Roman"/>
        </w:rPr>
        <w:t xml:space="preserve"> sağlayarak akran danışmanlığı modeli ile öğrencilerin gelişimine katkıda bulunmak</w:t>
      </w:r>
      <w:r w:rsidR="000C5B81" w:rsidRPr="000C5B81">
        <w:rPr>
          <w:rFonts w:ascii="Times New Roman" w:hAnsi="Times New Roman" w:cs="Times New Roman"/>
        </w:rPr>
        <w:t>,</w:t>
      </w:r>
    </w:p>
    <w:p w:rsidR="005D656C" w:rsidRPr="000C5B81" w:rsidRDefault="005D656C" w:rsidP="00932FD2">
      <w:pPr>
        <w:spacing w:line="240" w:lineRule="auto"/>
        <w:ind w:hanging="192"/>
        <w:jc w:val="both"/>
        <w:rPr>
          <w:rFonts w:ascii="Times New Roman" w:hAnsi="Times New Roman" w:cs="Times New Roman"/>
        </w:rPr>
      </w:pPr>
      <w:r w:rsidRPr="000C5B81">
        <w:rPr>
          <w:rFonts w:ascii="Times New Roman" w:hAnsi="Times New Roman" w:cs="Times New Roman"/>
        </w:rPr>
        <w:t>(j)</w:t>
      </w:r>
      <w:r w:rsidR="00B015AE" w:rsidRPr="000C5B81">
        <w:rPr>
          <w:rFonts w:ascii="Times New Roman" w:hAnsi="Times New Roman" w:cs="Times New Roman"/>
        </w:rPr>
        <w:t xml:space="preserve">Yapacağı tüm faaliyetlerde, SCÜ Kariyer Planlama Uygulama </w:t>
      </w:r>
      <w:r w:rsidRPr="000C5B81">
        <w:rPr>
          <w:rFonts w:ascii="Times New Roman" w:hAnsi="Times New Roman" w:cs="Times New Roman"/>
        </w:rPr>
        <w:t xml:space="preserve">ve Araştırma Merkez Müdürlüğünü </w:t>
      </w:r>
    </w:p>
    <w:p w:rsidR="00B015AE" w:rsidRPr="000C5B81" w:rsidRDefault="00B015AE" w:rsidP="00932FD2">
      <w:pPr>
        <w:spacing w:line="240" w:lineRule="auto"/>
        <w:ind w:hanging="192"/>
        <w:jc w:val="both"/>
        <w:rPr>
          <w:rFonts w:ascii="Times New Roman" w:hAnsi="Times New Roman" w:cs="Times New Roman"/>
        </w:rPr>
      </w:pPr>
      <w:proofErr w:type="gramStart"/>
      <w:r w:rsidRPr="000C5B81">
        <w:rPr>
          <w:rFonts w:ascii="Times New Roman" w:hAnsi="Times New Roman" w:cs="Times New Roman"/>
        </w:rPr>
        <w:t>bilgilendirmek</w:t>
      </w:r>
      <w:proofErr w:type="gramEnd"/>
      <w:r w:rsidRPr="000C5B81">
        <w:rPr>
          <w:rFonts w:ascii="Times New Roman" w:hAnsi="Times New Roman" w:cs="Times New Roman"/>
        </w:rPr>
        <w:t>, Merkez ile koordineli çalışmak</w:t>
      </w:r>
      <w:r w:rsidR="004A3258" w:rsidRPr="000C5B81">
        <w:rPr>
          <w:rFonts w:ascii="Times New Roman" w:hAnsi="Times New Roman" w:cs="Times New Roman"/>
        </w:rPr>
        <w:t>tır</w:t>
      </w:r>
      <w:r w:rsidRPr="000C5B81">
        <w:rPr>
          <w:rFonts w:ascii="Times New Roman" w:hAnsi="Times New Roman" w:cs="Times New Roman"/>
        </w:rPr>
        <w:t>.</w:t>
      </w:r>
    </w:p>
    <w:p w:rsidR="005D656C" w:rsidRPr="000C5B81" w:rsidRDefault="005D656C" w:rsidP="00932FD2">
      <w:pPr>
        <w:spacing w:line="240" w:lineRule="auto"/>
        <w:ind w:hanging="192"/>
        <w:jc w:val="both"/>
        <w:rPr>
          <w:rFonts w:ascii="Times New Roman" w:hAnsi="Times New Roman" w:cs="Times New Roman"/>
          <w:color w:val="FF0000"/>
        </w:rPr>
      </w:pPr>
    </w:p>
    <w:p w:rsidR="00B766C9" w:rsidRPr="000C5B81" w:rsidRDefault="00B766C9" w:rsidP="00932FD2">
      <w:pPr>
        <w:pStyle w:val="ListeParagraf"/>
        <w:tabs>
          <w:tab w:val="left" w:pos="460"/>
        </w:tabs>
        <w:ind w:left="0" w:right="155" w:firstLine="0"/>
        <w:rPr>
          <w:b/>
          <w:w w:val="105"/>
          <w:lang w:val="tr-TR" w:eastAsia="tr-TR"/>
        </w:rPr>
      </w:pPr>
      <w:r w:rsidRPr="000C5B81">
        <w:rPr>
          <w:b/>
          <w:w w:val="105"/>
          <w:lang w:val="tr-TR" w:eastAsia="tr-TR"/>
        </w:rPr>
        <w:t xml:space="preserve">Yürürlük </w:t>
      </w:r>
    </w:p>
    <w:p w:rsidR="00B766C9" w:rsidRDefault="00B766C9" w:rsidP="00932FD2">
      <w:pPr>
        <w:pStyle w:val="Default"/>
        <w:jc w:val="both"/>
        <w:rPr>
          <w:color w:val="auto"/>
          <w:sz w:val="22"/>
          <w:szCs w:val="22"/>
        </w:rPr>
      </w:pPr>
      <w:r w:rsidRPr="005D656C">
        <w:rPr>
          <w:b/>
          <w:w w:val="105"/>
          <w:sz w:val="22"/>
          <w:szCs w:val="22"/>
        </w:rPr>
        <w:t xml:space="preserve">Madde </w:t>
      </w:r>
      <w:r w:rsidR="00BE7D5F">
        <w:rPr>
          <w:b/>
          <w:w w:val="105"/>
          <w:sz w:val="22"/>
          <w:szCs w:val="22"/>
        </w:rPr>
        <w:t>13</w:t>
      </w:r>
      <w:r w:rsidR="00BE7D5F" w:rsidRPr="005D656C">
        <w:rPr>
          <w:bCs/>
          <w:color w:val="auto"/>
          <w:sz w:val="22"/>
          <w:szCs w:val="22"/>
        </w:rPr>
        <w:t>–</w:t>
      </w:r>
      <w:r w:rsidRPr="005D656C">
        <w:rPr>
          <w:color w:val="auto"/>
          <w:w w:val="105"/>
          <w:sz w:val="22"/>
          <w:szCs w:val="22"/>
        </w:rPr>
        <w:t xml:space="preserve">Bu Yönerge, </w:t>
      </w:r>
      <w:r w:rsidRPr="005D656C">
        <w:rPr>
          <w:color w:val="auto"/>
          <w:sz w:val="22"/>
          <w:szCs w:val="22"/>
        </w:rPr>
        <w:t>Sivas Cumhuriyet Üniversitesi Sağlık Bilimleri Fakültesi Yönetim Kurulu tarafından onaylandığı tarihten itibaren yürürlüğe girer.</w:t>
      </w:r>
    </w:p>
    <w:p w:rsidR="005F2F9F" w:rsidRPr="005D656C" w:rsidRDefault="005F2F9F" w:rsidP="00932FD2">
      <w:pPr>
        <w:pStyle w:val="Default"/>
        <w:jc w:val="both"/>
        <w:rPr>
          <w:color w:val="auto"/>
          <w:sz w:val="22"/>
          <w:szCs w:val="22"/>
        </w:rPr>
      </w:pPr>
    </w:p>
    <w:p w:rsidR="00B766C9" w:rsidRPr="005D656C" w:rsidRDefault="00B766C9" w:rsidP="00932FD2">
      <w:pPr>
        <w:pStyle w:val="ListeParagraf"/>
        <w:tabs>
          <w:tab w:val="left" w:pos="460"/>
        </w:tabs>
        <w:ind w:left="0" w:right="155" w:firstLine="0"/>
        <w:rPr>
          <w:b/>
        </w:rPr>
      </w:pPr>
      <w:proofErr w:type="spellStart"/>
      <w:r w:rsidRPr="005D656C">
        <w:rPr>
          <w:b/>
        </w:rPr>
        <w:t>Yürütme</w:t>
      </w:r>
      <w:proofErr w:type="spellEnd"/>
    </w:p>
    <w:p w:rsidR="00992A88" w:rsidRPr="005D656C" w:rsidRDefault="00B766C9" w:rsidP="00932FD2">
      <w:pPr>
        <w:spacing w:after="0" w:line="240" w:lineRule="auto"/>
        <w:jc w:val="both"/>
        <w:rPr>
          <w:rFonts w:ascii="Times New Roman" w:hAnsi="Times New Roman" w:cs="Times New Roman"/>
        </w:rPr>
      </w:pPr>
      <w:r w:rsidRPr="005D656C">
        <w:rPr>
          <w:rFonts w:ascii="Times New Roman" w:hAnsi="Times New Roman" w:cs="Times New Roman"/>
          <w:b/>
        </w:rPr>
        <w:t xml:space="preserve">Madde </w:t>
      </w:r>
      <w:r w:rsidR="000C2451" w:rsidRPr="005D656C">
        <w:rPr>
          <w:rFonts w:ascii="Times New Roman" w:hAnsi="Times New Roman" w:cs="Times New Roman"/>
          <w:b/>
        </w:rPr>
        <w:t>14</w:t>
      </w:r>
      <w:r w:rsidR="00BE7D5F" w:rsidRPr="005D656C">
        <w:rPr>
          <w:rFonts w:ascii="Times New Roman" w:hAnsi="Times New Roman" w:cs="Times New Roman"/>
          <w:bCs/>
        </w:rPr>
        <w:t>–</w:t>
      </w:r>
      <w:r w:rsidRPr="005D656C">
        <w:rPr>
          <w:rFonts w:ascii="Times New Roman" w:hAnsi="Times New Roman" w:cs="Times New Roman"/>
        </w:rPr>
        <w:t>Bu Yönerge hükümleri Akademik Danışmanlık ve Kariyer Danışmanlığı</w:t>
      </w:r>
      <w:r w:rsidRPr="005D656C">
        <w:rPr>
          <w:rFonts w:ascii="Times New Roman" w:hAnsi="Times New Roman" w:cs="Times New Roman"/>
          <w:bCs/>
        </w:rPr>
        <w:t xml:space="preserve"> Komisyonu </w:t>
      </w:r>
      <w:r w:rsidRPr="005D656C">
        <w:rPr>
          <w:rFonts w:ascii="Times New Roman" w:hAnsi="Times New Roman" w:cs="Times New Roman"/>
        </w:rPr>
        <w:t>Başkanı tarafından yürütülür.</w:t>
      </w:r>
    </w:p>
    <w:sectPr w:rsidR="00992A88" w:rsidRPr="005D656C" w:rsidSect="003A139D">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B69226"/>
    <w:multiLevelType w:val="hybridMultilevel"/>
    <w:tmpl w:val="74ED71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A6828"/>
    <w:multiLevelType w:val="hybridMultilevel"/>
    <w:tmpl w:val="204C5894"/>
    <w:lvl w:ilvl="0" w:tplc="A9548510">
      <w:start w:val="1"/>
      <w:numFmt w:val="lowerLetter"/>
      <w:lvlText w:val="(%1)"/>
      <w:lvlJc w:val="left"/>
      <w:pPr>
        <w:ind w:left="502"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9E753"/>
    <w:multiLevelType w:val="hybridMultilevel"/>
    <w:tmpl w:val="D1AA5F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010504"/>
    <w:multiLevelType w:val="hybridMultilevel"/>
    <w:tmpl w:val="1A6CEAD8"/>
    <w:lvl w:ilvl="0" w:tplc="02C20BB2">
      <w:start w:val="2"/>
      <w:numFmt w:val="decimal"/>
      <w:lvlText w:val="(%1)"/>
      <w:lvlJc w:val="left"/>
      <w:pPr>
        <w:ind w:left="430" w:hanging="272"/>
      </w:pPr>
      <w:rPr>
        <w:rFonts w:ascii="Times New Roman" w:eastAsia="Times New Roman" w:hAnsi="Times New Roman" w:cs="Times New Roman" w:hint="default"/>
        <w:b/>
        <w:bCs/>
        <w:i w:val="0"/>
        <w:iCs w:val="0"/>
        <w:w w:val="106"/>
        <w:sz w:val="20"/>
        <w:szCs w:val="20"/>
      </w:rPr>
    </w:lvl>
    <w:lvl w:ilvl="1" w:tplc="F112EB28">
      <w:start w:val="1"/>
      <w:numFmt w:val="lowerLetter"/>
      <w:lvlText w:val="(%2)"/>
      <w:lvlJc w:val="left"/>
      <w:pPr>
        <w:ind w:left="165" w:hanging="269"/>
      </w:pPr>
      <w:rPr>
        <w:rFonts w:ascii="Times New Roman" w:eastAsia="Times New Roman" w:hAnsi="Times New Roman" w:cs="Times New Roman" w:hint="default"/>
        <w:b w:val="0"/>
        <w:bCs w:val="0"/>
        <w:i w:val="0"/>
        <w:iCs w:val="0"/>
        <w:spacing w:val="-1"/>
        <w:w w:val="105"/>
        <w:sz w:val="20"/>
        <w:szCs w:val="20"/>
      </w:rPr>
    </w:lvl>
    <w:lvl w:ilvl="2" w:tplc="267EFAA4">
      <w:numFmt w:val="bullet"/>
      <w:lvlText w:val="•"/>
      <w:lvlJc w:val="left"/>
      <w:pPr>
        <w:ind w:left="1397" w:hanging="269"/>
      </w:pPr>
      <w:rPr>
        <w:rFonts w:hint="default"/>
      </w:rPr>
    </w:lvl>
    <w:lvl w:ilvl="3" w:tplc="2C5C54B6">
      <w:numFmt w:val="bullet"/>
      <w:lvlText w:val="•"/>
      <w:lvlJc w:val="left"/>
      <w:pPr>
        <w:ind w:left="2355" w:hanging="269"/>
      </w:pPr>
      <w:rPr>
        <w:rFonts w:hint="default"/>
      </w:rPr>
    </w:lvl>
    <w:lvl w:ilvl="4" w:tplc="4ED6E17C">
      <w:numFmt w:val="bullet"/>
      <w:lvlText w:val="•"/>
      <w:lvlJc w:val="left"/>
      <w:pPr>
        <w:ind w:left="3313" w:hanging="269"/>
      </w:pPr>
      <w:rPr>
        <w:rFonts w:hint="default"/>
      </w:rPr>
    </w:lvl>
    <w:lvl w:ilvl="5" w:tplc="D6CE19F8">
      <w:numFmt w:val="bullet"/>
      <w:lvlText w:val="•"/>
      <w:lvlJc w:val="left"/>
      <w:pPr>
        <w:ind w:left="4271" w:hanging="269"/>
      </w:pPr>
      <w:rPr>
        <w:rFonts w:hint="default"/>
      </w:rPr>
    </w:lvl>
    <w:lvl w:ilvl="6" w:tplc="C734C082">
      <w:numFmt w:val="bullet"/>
      <w:lvlText w:val="•"/>
      <w:lvlJc w:val="left"/>
      <w:pPr>
        <w:ind w:left="5228" w:hanging="269"/>
      </w:pPr>
      <w:rPr>
        <w:rFonts w:hint="default"/>
      </w:rPr>
    </w:lvl>
    <w:lvl w:ilvl="7" w:tplc="CED44EF4">
      <w:numFmt w:val="bullet"/>
      <w:lvlText w:val="•"/>
      <w:lvlJc w:val="left"/>
      <w:pPr>
        <w:ind w:left="6186" w:hanging="269"/>
      </w:pPr>
      <w:rPr>
        <w:rFonts w:hint="default"/>
      </w:rPr>
    </w:lvl>
    <w:lvl w:ilvl="8" w:tplc="5BA8BC3C">
      <w:numFmt w:val="bullet"/>
      <w:lvlText w:val="•"/>
      <w:lvlJc w:val="left"/>
      <w:pPr>
        <w:ind w:left="7144" w:hanging="269"/>
      </w:pPr>
      <w:rPr>
        <w:rFonts w:hint="default"/>
      </w:rPr>
    </w:lvl>
  </w:abstractNum>
  <w:abstractNum w:abstractNumId="4">
    <w:nsid w:val="164D4454"/>
    <w:multiLevelType w:val="hybridMultilevel"/>
    <w:tmpl w:val="EE04C5AC"/>
    <w:lvl w:ilvl="0" w:tplc="E31439BA">
      <w:start w:val="1"/>
      <w:numFmt w:val="lowerLetter"/>
      <w:lvlText w:val="(%1)"/>
      <w:lvlJc w:val="left"/>
      <w:pPr>
        <w:ind w:left="502"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F326BC"/>
    <w:multiLevelType w:val="hybridMultilevel"/>
    <w:tmpl w:val="596C11C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198112AB"/>
    <w:multiLevelType w:val="hybridMultilevel"/>
    <w:tmpl w:val="B5DA047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D9A6594"/>
    <w:multiLevelType w:val="hybridMultilevel"/>
    <w:tmpl w:val="6F70869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27231B60"/>
    <w:multiLevelType w:val="hybridMultilevel"/>
    <w:tmpl w:val="89BA0B34"/>
    <w:lvl w:ilvl="0" w:tplc="5CD81FAC">
      <w:start w:val="1"/>
      <w:numFmt w:val="lowerLetter"/>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8933710"/>
    <w:multiLevelType w:val="hybridMultilevel"/>
    <w:tmpl w:val="3B28BD2E"/>
    <w:lvl w:ilvl="0" w:tplc="2B304294">
      <w:start w:val="1"/>
      <w:numFmt w:val="lowerLetter"/>
      <w:lvlText w:val="%1)"/>
      <w:lvlJc w:val="left"/>
      <w:pPr>
        <w:ind w:left="464" w:hanging="305"/>
      </w:pPr>
      <w:rPr>
        <w:rFonts w:hint="default"/>
        <w:w w:val="109"/>
        <w:lang w:val="tr-TR" w:eastAsia="en-US" w:bidi="ar-SA"/>
      </w:rPr>
    </w:lvl>
    <w:lvl w:ilvl="1" w:tplc="ABE60C98">
      <w:numFmt w:val="bullet"/>
      <w:lvlText w:val="•"/>
      <w:lvlJc w:val="left"/>
      <w:pPr>
        <w:ind w:left="1454" w:hanging="305"/>
      </w:pPr>
      <w:rPr>
        <w:rFonts w:hint="default"/>
        <w:lang w:val="tr-TR" w:eastAsia="en-US" w:bidi="ar-SA"/>
      </w:rPr>
    </w:lvl>
    <w:lvl w:ilvl="2" w:tplc="9754DB2E">
      <w:numFmt w:val="bullet"/>
      <w:lvlText w:val="•"/>
      <w:lvlJc w:val="left"/>
      <w:pPr>
        <w:ind w:left="2448" w:hanging="305"/>
      </w:pPr>
      <w:rPr>
        <w:rFonts w:hint="default"/>
        <w:lang w:val="tr-TR" w:eastAsia="en-US" w:bidi="ar-SA"/>
      </w:rPr>
    </w:lvl>
    <w:lvl w:ilvl="3" w:tplc="37F888E8">
      <w:numFmt w:val="bullet"/>
      <w:lvlText w:val="•"/>
      <w:lvlJc w:val="left"/>
      <w:pPr>
        <w:ind w:left="3442" w:hanging="305"/>
      </w:pPr>
      <w:rPr>
        <w:rFonts w:hint="default"/>
        <w:lang w:val="tr-TR" w:eastAsia="en-US" w:bidi="ar-SA"/>
      </w:rPr>
    </w:lvl>
    <w:lvl w:ilvl="4" w:tplc="9BD24BCE">
      <w:numFmt w:val="bullet"/>
      <w:lvlText w:val="•"/>
      <w:lvlJc w:val="left"/>
      <w:pPr>
        <w:ind w:left="4436" w:hanging="305"/>
      </w:pPr>
      <w:rPr>
        <w:rFonts w:hint="default"/>
        <w:lang w:val="tr-TR" w:eastAsia="en-US" w:bidi="ar-SA"/>
      </w:rPr>
    </w:lvl>
    <w:lvl w:ilvl="5" w:tplc="76F06BFC">
      <w:numFmt w:val="bullet"/>
      <w:lvlText w:val="•"/>
      <w:lvlJc w:val="left"/>
      <w:pPr>
        <w:ind w:left="5430" w:hanging="305"/>
      </w:pPr>
      <w:rPr>
        <w:rFonts w:hint="default"/>
        <w:lang w:val="tr-TR" w:eastAsia="en-US" w:bidi="ar-SA"/>
      </w:rPr>
    </w:lvl>
    <w:lvl w:ilvl="6" w:tplc="1A22E67A">
      <w:numFmt w:val="bullet"/>
      <w:lvlText w:val="•"/>
      <w:lvlJc w:val="left"/>
      <w:pPr>
        <w:ind w:left="6424" w:hanging="305"/>
      </w:pPr>
      <w:rPr>
        <w:rFonts w:hint="default"/>
        <w:lang w:val="tr-TR" w:eastAsia="en-US" w:bidi="ar-SA"/>
      </w:rPr>
    </w:lvl>
    <w:lvl w:ilvl="7" w:tplc="6004011C">
      <w:numFmt w:val="bullet"/>
      <w:lvlText w:val="•"/>
      <w:lvlJc w:val="left"/>
      <w:pPr>
        <w:ind w:left="7418" w:hanging="305"/>
      </w:pPr>
      <w:rPr>
        <w:rFonts w:hint="default"/>
        <w:lang w:val="tr-TR" w:eastAsia="en-US" w:bidi="ar-SA"/>
      </w:rPr>
    </w:lvl>
    <w:lvl w:ilvl="8" w:tplc="123E4192">
      <w:numFmt w:val="bullet"/>
      <w:lvlText w:val="•"/>
      <w:lvlJc w:val="left"/>
      <w:pPr>
        <w:ind w:left="8412" w:hanging="305"/>
      </w:pPr>
      <w:rPr>
        <w:rFonts w:hint="default"/>
        <w:lang w:val="tr-TR" w:eastAsia="en-US" w:bidi="ar-SA"/>
      </w:rPr>
    </w:lvl>
  </w:abstractNum>
  <w:abstractNum w:abstractNumId="10">
    <w:nsid w:val="2C462829"/>
    <w:multiLevelType w:val="hybridMultilevel"/>
    <w:tmpl w:val="C5DE91AA"/>
    <w:lvl w:ilvl="0" w:tplc="A00C6108">
      <w:start w:val="1"/>
      <w:numFmt w:val="lowerLetter"/>
      <w:lvlText w:val="%1)"/>
      <w:lvlJc w:val="left"/>
      <w:pPr>
        <w:ind w:left="888" w:hanging="360"/>
      </w:pPr>
      <w:rPr>
        <w:rFonts w:hint="default"/>
        <w:b w:val="0"/>
      </w:rPr>
    </w:lvl>
    <w:lvl w:ilvl="1" w:tplc="041F0019" w:tentative="1">
      <w:start w:val="1"/>
      <w:numFmt w:val="lowerLetter"/>
      <w:lvlText w:val="%2."/>
      <w:lvlJc w:val="left"/>
      <w:pPr>
        <w:ind w:left="1608" w:hanging="360"/>
      </w:pPr>
    </w:lvl>
    <w:lvl w:ilvl="2" w:tplc="041F001B" w:tentative="1">
      <w:start w:val="1"/>
      <w:numFmt w:val="lowerRoman"/>
      <w:lvlText w:val="%3."/>
      <w:lvlJc w:val="right"/>
      <w:pPr>
        <w:ind w:left="2328" w:hanging="180"/>
      </w:pPr>
    </w:lvl>
    <w:lvl w:ilvl="3" w:tplc="041F000F" w:tentative="1">
      <w:start w:val="1"/>
      <w:numFmt w:val="decimal"/>
      <w:lvlText w:val="%4."/>
      <w:lvlJc w:val="left"/>
      <w:pPr>
        <w:ind w:left="3048" w:hanging="360"/>
      </w:pPr>
    </w:lvl>
    <w:lvl w:ilvl="4" w:tplc="041F0019" w:tentative="1">
      <w:start w:val="1"/>
      <w:numFmt w:val="lowerLetter"/>
      <w:lvlText w:val="%5."/>
      <w:lvlJc w:val="left"/>
      <w:pPr>
        <w:ind w:left="3768" w:hanging="360"/>
      </w:pPr>
    </w:lvl>
    <w:lvl w:ilvl="5" w:tplc="041F001B" w:tentative="1">
      <w:start w:val="1"/>
      <w:numFmt w:val="lowerRoman"/>
      <w:lvlText w:val="%6."/>
      <w:lvlJc w:val="right"/>
      <w:pPr>
        <w:ind w:left="4488" w:hanging="180"/>
      </w:pPr>
    </w:lvl>
    <w:lvl w:ilvl="6" w:tplc="041F000F" w:tentative="1">
      <w:start w:val="1"/>
      <w:numFmt w:val="decimal"/>
      <w:lvlText w:val="%7."/>
      <w:lvlJc w:val="left"/>
      <w:pPr>
        <w:ind w:left="5208" w:hanging="360"/>
      </w:pPr>
    </w:lvl>
    <w:lvl w:ilvl="7" w:tplc="041F0019" w:tentative="1">
      <w:start w:val="1"/>
      <w:numFmt w:val="lowerLetter"/>
      <w:lvlText w:val="%8."/>
      <w:lvlJc w:val="left"/>
      <w:pPr>
        <w:ind w:left="5928" w:hanging="360"/>
      </w:pPr>
    </w:lvl>
    <w:lvl w:ilvl="8" w:tplc="041F001B" w:tentative="1">
      <w:start w:val="1"/>
      <w:numFmt w:val="lowerRoman"/>
      <w:lvlText w:val="%9."/>
      <w:lvlJc w:val="right"/>
      <w:pPr>
        <w:ind w:left="6648" w:hanging="180"/>
      </w:pPr>
    </w:lvl>
  </w:abstractNum>
  <w:abstractNum w:abstractNumId="11">
    <w:nsid w:val="36B8E00D"/>
    <w:multiLevelType w:val="hybridMultilevel"/>
    <w:tmpl w:val="2E9785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7B676E5"/>
    <w:multiLevelType w:val="hybridMultilevel"/>
    <w:tmpl w:val="8C04DCA6"/>
    <w:lvl w:ilvl="0" w:tplc="8B64E180">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EE216E"/>
    <w:multiLevelType w:val="hybridMultilevel"/>
    <w:tmpl w:val="5F9A332A"/>
    <w:lvl w:ilvl="0" w:tplc="238ACC7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42196872"/>
    <w:multiLevelType w:val="hybridMultilevel"/>
    <w:tmpl w:val="65448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CE56E6"/>
    <w:multiLevelType w:val="hybridMultilevel"/>
    <w:tmpl w:val="F462FE8C"/>
    <w:lvl w:ilvl="0" w:tplc="D7F0C0CC">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295A99"/>
    <w:multiLevelType w:val="hybridMultilevel"/>
    <w:tmpl w:val="06FE99BE"/>
    <w:lvl w:ilvl="0" w:tplc="8F8EBBE4">
      <w:start w:val="1"/>
      <w:numFmt w:val="decimal"/>
      <w:lvlText w:val="%1."/>
      <w:lvlJc w:val="left"/>
      <w:pPr>
        <w:ind w:left="888" w:hanging="360"/>
      </w:pPr>
      <w:rPr>
        <w:rFonts w:ascii="Times New Roman" w:eastAsiaTheme="minorEastAsia" w:hAnsi="Times New Roman" w:cs="Times New Roman"/>
      </w:rPr>
    </w:lvl>
    <w:lvl w:ilvl="1" w:tplc="041F0019" w:tentative="1">
      <w:start w:val="1"/>
      <w:numFmt w:val="lowerLetter"/>
      <w:lvlText w:val="%2."/>
      <w:lvlJc w:val="left"/>
      <w:pPr>
        <w:ind w:left="1608" w:hanging="360"/>
      </w:pPr>
    </w:lvl>
    <w:lvl w:ilvl="2" w:tplc="041F001B" w:tentative="1">
      <w:start w:val="1"/>
      <w:numFmt w:val="lowerRoman"/>
      <w:lvlText w:val="%3."/>
      <w:lvlJc w:val="right"/>
      <w:pPr>
        <w:ind w:left="2328" w:hanging="180"/>
      </w:pPr>
    </w:lvl>
    <w:lvl w:ilvl="3" w:tplc="041F000F" w:tentative="1">
      <w:start w:val="1"/>
      <w:numFmt w:val="decimal"/>
      <w:lvlText w:val="%4."/>
      <w:lvlJc w:val="left"/>
      <w:pPr>
        <w:ind w:left="3048" w:hanging="360"/>
      </w:pPr>
    </w:lvl>
    <w:lvl w:ilvl="4" w:tplc="041F0019" w:tentative="1">
      <w:start w:val="1"/>
      <w:numFmt w:val="lowerLetter"/>
      <w:lvlText w:val="%5."/>
      <w:lvlJc w:val="left"/>
      <w:pPr>
        <w:ind w:left="3768" w:hanging="360"/>
      </w:pPr>
    </w:lvl>
    <w:lvl w:ilvl="5" w:tplc="041F001B" w:tentative="1">
      <w:start w:val="1"/>
      <w:numFmt w:val="lowerRoman"/>
      <w:lvlText w:val="%6."/>
      <w:lvlJc w:val="right"/>
      <w:pPr>
        <w:ind w:left="4488" w:hanging="180"/>
      </w:pPr>
    </w:lvl>
    <w:lvl w:ilvl="6" w:tplc="041F000F" w:tentative="1">
      <w:start w:val="1"/>
      <w:numFmt w:val="decimal"/>
      <w:lvlText w:val="%7."/>
      <w:lvlJc w:val="left"/>
      <w:pPr>
        <w:ind w:left="5208" w:hanging="360"/>
      </w:pPr>
    </w:lvl>
    <w:lvl w:ilvl="7" w:tplc="041F0019" w:tentative="1">
      <w:start w:val="1"/>
      <w:numFmt w:val="lowerLetter"/>
      <w:lvlText w:val="%8."/>
      <w:lvlJc w:val="left"/>
      <w:pPr>
        <w:ind w:left="5928" w:hanging="360"/>
      </w:pPr>
    </w:lvl>
    <w:lvl w:ilvl="8" w:tplc="041F001B" w:tentative="1">
      <w:start w:val="1"/>
      <w:numFmt w:val="lowerRoman"/>
      <w:lvlText w:val="%9."/>
      <w:lvlJc w:val="right"/>
      <w:pPr>
        <w:ind w:left="6648" w:hanging="180"/>
      </w:pPr>
    </w:lvl>
  </w:abstractNum>
  <w:abstractNum w:abstractNumId="17">
    <w:nsid w:val="4DF02F9E"/>
    <w:multiLevelType w:val="hybridMultilevel"/>
    <w:tmpl w:val="D6F2BA3C"/>
    <w:lvl w:ilvl="0" w:tplc="27C4D524">
      <w:start w:val="1"/>
      <w:numFmt w:val="lowerLetter"/>
      <w:lvlText w:val="(%1)"/>
      <w:lvlJc w:val="left"/>
      <w:pPr>
        <w:ind w:left="187" w:hanging="276"/>
      </w:pPr>
      <w:rPr>
        <w:rFonts w:ascii="Times New Roman" w:eastAsia="Times New Roman" w:hAnsi="Times New Roman" w:cs="Times New Roman" w:hint="default"/>
        <w:b w:val="0"/>
        <w:bCs w:val="0"/>
        <w:i w:val="0"/>
        <w:iCs w:val="0"/>
        <w:spacing w:val="-1"/>
        <w:w w:val="105"/>
        <w:sz w:val="20"/>
        <w:szCs w:val="20"/>
      </w:rPr>
    </w:lvl>
    <w:lvl w:ilvl="1" w:tplc="3D72B120">
      <w:numFmt w:val="bullet"/>
      <w:lvlText w:val="•"/>
      <w:lvlJc w:val="left"/>
      <w:pPr>
        <w:ind w:left="1068" w:hanging="276"/>
      </w:pPr>
      <w:rPr>
        <w:rFonts w:hint="default"/>
      </w:rPr>
    </w:lvl>
    <w:lvl w:ilvl="2" w:tplc="B144ED4C">
      <w:numFmt w:val="bullet"/>
      <w:lvlText w:val="•"/>
      <w:lvlJc w:val="left"/>
      <w:pPr>
        <w:ind w:left="1956" w:hanging="276"/>
      </w:pPr>
      <w:rPr>
        <w:rFonts w:hint="default"/>
      </w:rPr>
    </w:lvl>
    <w:lvl w:ilvl="3" w:tplc="0660EDCE">
      <w:numFmt w:val="bullet"/>
      <w:lvlText w:val="•"/>
      <w:lvlJc w:val="left"/>
      <w:pPr>
        <w:ind w:left="2844" w:hanging="276"/>
      </w:pPr>
      <w:rPr>
        <w:rFonts w:hint="default"/>
      </w:rPr>
    </w:lvl>
    <w:lvl w:ilvl="4" w:tplc="A54A7614">
      <w:numFmt w:val="bullet"/>
      <w:lvlText w:val="•"/>
      <w:lvlJc w:val="left"/>
      <w:pPr>
        <w:ind w:left="3732" w:hanging="276"/>
      </w:pPr>
      <w:rPr>
        <w:rFonts w:hint="default"/>
      </w:rPr>
    </w:lvl>
    <w:lvl w:ilvl="5" w:tplc="62D2694E">
      <w:numFmt w:val="bullet"/>
      <w:lvlText w:val="•"/>
      <w:lvlJc w:val="left"/>
      <w:pPr>
        <w:ind w:left="4620" w:hanging="276"/>
      </w:pPr>
      <w:rPr>
        <w:rFonts w:hint="default"/>
      </w:rPr>
    </w:lvl>
    <w:lvl w:ilvl="6" w:tplc="74ECE784">
      <w:numFmt w:val="bullet"/>
      <w:lvlText w:val="•"/>
      <w:lvlJc w:val="left"/>
      <w:pPr>
        <w:ind w:left="5508" w:hanging="276"/>
      </w:pPr>
      <w:rPr>
        <w:rFonts w:hint="default"/>
      </w:rPr>
    </w:lvl>
    <w:lvl w:ilvl="7" w:tplc="7156505C">
      <w:numFmt w:val="bullet"/>
      <w:lvlText w:val="•"/>
      <w:lvlJc w:val="left"/>
      <w:pPr>
        <w:ind w:left="6396" w:hanging="276"/>
      </w:pPr>
      <w:rPr>
        <w:rFonts w:hint="default"/>
      </w:rPr>
    </w:lvl>
    <w:lvl w:ilvl="8" w:tplc="4B648D4C">
      <w:numFmt w:val="bullet"/>
      <w:lvlText w:val="•"/>
      <w:lvlJc w:val="left"/>
      <w:pPr>
        <w:ind w:left="7284" w:hanging="276"/>
      </w:pPr>
      <w:rPr>
        <w:rFonts w:hint="default"/>
      </w:rPr>
    </w:lvl>
  </w:abstractNum>
  <w:abstractNum w:abstractNumId="18">
    <w:nsid w:val="4E22368A"/>
    <w:multiLevelType w:val="hybridMultilevel"/>
    <w:tmpl w:val="B71054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3A1892"/>
    <w:multiLevelType w:val="hybridMultilevel"/>
    <w:tmpl w:val="1E12E52E"/>
    <w:lvl w:ilvl="0" w:tplc="041F0017">
      <w:start w:val="1"/>
      <w:numFmt w:val="lowerLetter"/>
      <w:lvlText w:val="%1)"/>
      <w:lvlJc w:val="left"/>
      <w:pPr>
        <w:ind w:left="2850" w:hanging="360"/>
      </w:pPr>
      <w:rPr>
        <w:rFonts w:hint="default"/>
      </w:rPr>
    </w:lvl>
    <w:lvl w:ilvl="1" w:tplc="041F0019" w:tentative="1">
      <w:start w:val="1"/>
      <w:numFmt w:val="lowerLetter"/>
      <w:lvlText w:val="%2."/>
      <w:lvlJc w:val="left"/>
      <w:pPr>
        <w:ind w:left="3570" w:hanging="360"/>
      </w:pPr>
    </w:lvl>
    <w:lvl w:ilvl="2" w:tplc="041F001B" w:tentative="1">
      <w:start w:val="1"/>
      <w:numFmt w:val="lowerRoman"/>
      <w:lvlText w:val="%3."/>
      <w:lvlJc w:val="right"/>
      <w:pPr>
        <w:ind w:left="4290" w:hanging="180"/>
      </w:pPr>
    </w:lvl>
    <w:lvl w:ilvl="3" w:tplc="041F000F" w:tentative="1">
      <w:start w:val="1"/>
      <w:numFmt w:val="decimal"/>
      <w:lvlText w:val="%4."/>
      <w:lvlJc w:val="left"/>
      <w:pPr>
        <w:ind w:left="5010" w:hanging="360"/>
      </w:pPr>
    </w:lvl>
    <w:lvl w:ilvl="4" w:tplc="041F0019" w:tentative="1">
      <w:start w:val="1"/>
      <w:numFmt w:val="lowerLetter"/>
      <w:lvlText w:val="%5."/>
      <w:lvlJc w:val="left"/>
      <w:pPr>
        <w:ind w:left="5730" w:hanging="360"/>
      </w:pPr>
    </w:lvl>
    <w:lvl w:ilvl="5" w:tplc="041F001B" w:tentative="1">
      <w:start w:val="1"/>
      <w:numFmt w:val="lowerRoman"/>
      <w:lvlText w:val="%6."/>
      <w:lvlJc w:val="right"/>
      <w:pPr>
        <w:ind w:left="6450" w:hanging="180"/>
      </w:pPr>
    </w:lvl>
    <w:lvl w:ilvl="6" w:tplc="041F000F" w:tentative="1">
      <w:start w:val="1"/>
      <w:numFmt w:val="decimal"/>
      <w:lvlText w:val="%7."/>
      <w:lvlJc w:val="left"/>
      <w:pPr>
        <w:ind w:left="7170" w:hanging="360"/>
      </w:pPr>
    </w:lvl>
    <w:lvl w:ilvl="7" w:tplc="041F0019" w:tentative="1">
      <w:start w:val="1"/>
      <w:numFmt w:val="lowerLetter"/>
      <w:lvlText w:val="%8."/>
      <w:lvlJc w:val="left"/>
      <w:pPr>
        <w:ind w:left="7890" w:hanging="360"/>
      </w:pPr>
    </w:lvl>
    <w:lvl w:ilvl="8" w:tplc="041F001B" w:tentative="1">
      <w:start w:val="1"/>
      <w:numFmt w:val="lowerRoman"/>
      <w:lvlText w:val="%9."/>
      <w:lvlJc w:val="right"/>
      <w:pPr>
        <w:ind w:left="8610" w:hanging="180"/>
      </w:pPr>
    </w:lvl>
  </w:abstractNum>
  <w:abstractNum w:abstractNumId="20">
    <w:nsid w:val="56042A1B"/>
    <w:multiLevelType w:val="hybridMultilevel"/>
    <w:tmpl w:val="3238E504"/>
    <w:lvl w:ilvl="0" w:tplc="536E350C">
      <w:start w:val="1"/>
      <w:numFmt w:val="lowerLetter"/>
      <w:lvlText w:val="%1)"/>
      <w:lvlJc w:val="left"/>
      <w:pPr>
        <w:ind w:left="720" w:hanging="360"/>
      </w:pPr>
      <w:rPr>
        <w:rFonts w:ascii="Times New Roman" w:eastAsia="Times New Roman" w:hAnsi="Times New Roman" w:cs="Times New Roman"/>
        <w:color w:val="auto"/>
      </w:rPr>
    </w:lvl>
    <w:lvl w:ilvl="1" w:tplc="041F0019" w:tentative="1">
      <w:start w:val="1"/>
      <w:numFmt w:val="lowerLetter"/>
      <w:lvlText w:val="%2."/>
      <w:lvlJc w:val="left"/>
      <w:pPr>
        <w:ind w:left="1992" w:hanging="360"/>
      </w:pPr>
    </w:lvl>
    <w:lvl w:ilvl="2" w:tplc="041F001B" w:tentative="1">
      <w:start w:val="1"/>
      <w:numFmt w:val="lowerRoman"/>
      <w:lvlText w:val="%3."/>
      <w:lvlJc w:val="right"/>
      <w:pPr>
        <w:ind w:left="2712" w:hanging="180"/>
      </w:pPr>
    </w:lvl>
    <w:lvl w:ilvl="3" w:tplc="041F000F" w:tentative="1">
      <w:start w:val="1"/>
      <w:numFmt w:val="decimal"/>
      <w:lvlText w:val="%4."/>
      <w:lvlJc w:val="left"/>
      <w:pPr>
        <w:ind w:left="3432" w:hanging="360"/>
      </w:pPr>
    </w:lvl>
    <w:lvl w:ilvl="4" w:tplc="041F0019" w:tentative="1">
      <w:start w:val="1"/>
      <w:numFmt w:val="lowerLetter"/>
      <w:lvlText w:val="%5."/>
      <w:lvlJc w:val="left"/>
      <w:pPr>
        <w:ind w:left="4152" w:hanging="360"/>
      </w:pPr>
    </w:lvl>
    <w:lvl w:ilvl="5" w:tplc="041F001B" w:tentative="1">
      <w:start w:val="1"/>
      <w:numFmt w:val="lowerRoman"/>
      <w:lvlText w:val="%6."/>
      <w:lvlJc w:val="right"/>
      <w:pPr>
        <w:ind w:left="4872" w:hanging="180"/>
      </w:pPr>
    </w:lvl>
    <w:lvl w:ilvl="6" w:tplc="041F000F" w:tentative="1">
      <w:start w:val="1"/>
      <w:numFmt w:val="decimal"/>
      <w:lvlText w:val="%7."/>
      <w:lvlJc w:val="left"/>
      <w:pPr>
        <w:ind w:left="5592" w:hanging="360"/>
      </w:pPr>
    </w:lvl>
    <w:lvl w:ilvl="7" w:tplc="041F0019" w:tentative="1">
      <w:start w:val="1"/>
      <w:numFmt w:val="lowerLetter"/>
      <w:lvlText w:val="%8."/>
      <w:lvlJc w:val="left"/>
      <w:pPr>
        <w:ind w:left="6312" w:hanging="360"/>
      </w:pPr>
    </w:lvl>
    <w:lvl w:ilvl="8" w:tplc="041F001B" w:tentative="1">
      <w:start w:val="1"/>
      <w:numFmt w:val="lowerRoman"/>
      <w:lvlText w:val="%9."/>
      <w:lvlJc w:val="right"/>
      <w:pPr>
        <w:ind w:left="7032" w:hanging="180"/>
      </w:pPr>
    </w:lvl>
  </w:abstractNum>
  <w:abstractNum w:abstractNumId="21">
    <w:nsid w:val="5A1A60F7"/>
    <w:multiLevelType w:val="hybridMultilevel"/>
    <w:tmpl w:val="16A2B42E"/>
    <w:lvl w:ilvl="0" w:tplc="E0A00CA4">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BCC64C9"/>
    <w:multiLevelType w:val="hybridMultilevel"/>
    <w:tmpl w:val="8C7C05D6"/>
    <w:lvl w:ilvl="0" w:tplc="55D8965A">
      <w:start w:val="2"/>
      <w:numFmt w:val="decimal"/>
      <w:lvlText w:val="(%1)"/>
      <w:lvlJc w:val="left"/>
      <w:pPr>
        <w:ind w:left="430" w:hanging="272"/>
      </w:pPr>
      <w:rPr>
        <w:rFonts w:ascii="Times New Roman" w:eastAsia="Times New Roman" w:hAnsi="Times New Roman" w:cs="Times New Roman" w:hint="default"/>
        <w:b/>
        <w:bCs/>
        <w:i w:val="0"/>
        <w:iCs w:val="0"/>
        <w:w w:val="106"/>
        <w:sz w:val="20"/>
        <w:szCs w:val="20"/>
      </w:rPr>
    </w:lvl>
    <w:lvl w:ilvl="1" w:tplc="8B3C1DAE">
      <w:start w:val="1"/>
      <w:numFmt w:val="lowerLetter"/>
      <w:lvlText w:val="(%2)"/>
      <w:lvlJc w:val="left"/>
      <w:pPr>
        <w:ind w:left="165" w:hanging="269"/>
      </w:pPr>
      <w:rPr>
        <w:rFonts w:ascii="Times New Roman" w:eastAsia="Times New Roman" w:hAnsi="Times New Roman" w:cs="Times New Roman" w:hint="default"/>
        <w:b w:val="0"/>
        <w:bCs w:val="0"/>
        <w:i w:val="0"/>
        <w:iCs w:val="0"/>
        <w:spacing w:val="-1"/>
        <w:w w:val="105"/>
        <w:sz w:val="20"/>
        <w:szCs w:val="20"/>
      </w:rPr>
    </w:lvl>
    <w:lvl w:ilvl="2" w:tplc="EC503BCC">
      <w:numFmt w:val="bullet"/>
      <w:lvlText w:val="•"/>
      <w:lvlJc w:val="left"/>
      <w:pPr>
        <w:ind w:left="1397" w:hanging="269"/>
      </w:pPr>
      <w:rPr>
        <w:rFonts w:hint="default"/>
      </w:rPr>
    </w:lvl>
    <w:lvl w:ilvl="3" w:tplc="72C8C792">
      <w:numFmt w:val="bullet"/>
      <w:lvlText w:val="•"/>
      <w:lvlJc w:val="left"/>
      <w:pPr>
        <w:ind w:left="2355" w:hanging="269"/>
      </w:pPr>
      <w:rPr>
        <w:rFonts w:hint="default"/>
      </w:rPr>
    </w:lvl>
    <w:lvl w:ilvl="4" w:tplc="C95A17DA">
      <w:numFmt w:val="bullet"/>
      <w:lvlText w:val="•"/>
      <w:lvlJc w:val="left"/>
      <w:pPr>
        <w:ind w:left="3313" w:hanging="269"/>
      </w:pPr>
      <w:rPr>
        <w:rFonts w:hint="default"/>
      </w:rPr>
    </w:lvl>
    <w:lvl w:ilvl="5" w:tplc="68A061F4">
      <w:numFmt w:val="bullet"/>
      <w:lvlText w:val="•"/>
      <w:lvlJc w:val="left"/>
      <w:pPr>
        <w:ind w:left="4271" w:hanging="269"/>
      </w:pPr>
      <w:rPr>
        <w:rFonts w:hint="default"/>
      </w:rPr>
    </w:lvl>
    <w:lvl w:ilvl="6" w:tplc="4BA0A6EE">
      <w:numFmt w:val="bullet"/>
      <w:lvlText w:val="•"/>
      <w:lvlJc w:val="left"/>
      <w:pPr>
        <w:ind w:left="5228" w:hanging="269"/>
      </w:pPr>
      <w:rPr>
        <w:rFonts w:hint="default"/>
      </w:rPr>
    </w:lvl>
    <w:lvl w:ilvl="7" w:tplc="8CAC4D82">
      <w:numFmt w:val="bullet"/>
      <w:lvlText w:val="•"/>
      <w:lvlJc w:val="left"/>
      <w:pPr>
        <w:ind w:left="6186" w:hanging="269"/>
      </w:pPr>
      <w:rPr>
        <w:rFonts w:hint="default"/>
      </w:rPr>
    </w:lvl>
    <w:lvl w:ilvl="8" w:tplc="0204B164">
      <w:numFmt w:val="bullet"/>
      <w:lvlText w:val="•"/>
      <w:lvlJc w:val="left"/>
      <w:pPr>
        <w:ind w:left="7144" w:hanging="269"/>
      </w:pPr>
      <w:rPr>
        <w:rFonts w:hint="default"/>
      </w:rPr>
    </w:lvl>
  </w:abstractNum>
  <w:abstractNum w:abstractNumId="23">
    <w:nsid w:val="5DC05F9E"/>
    <w:multiLevelType w:val="hybridMultilevel"/>
    <w:tmpl w:val="C6E84EE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FFD24F9"/>
    <w:multiLevelType w:val="hybridMultilevel"/>
    <w:tmpl w:val="2946BAAA"/>
    <w:lvl w:ilvl="0" w:tplc="39C8FA98">
      <w:start w:val="1"/>
      <w:numFmt w:val="lowerLetter"/>
      <w:lvlText w:val="%1)"/>
      <w:lvlJc w:val="left"/>
      <w:pPr>
        <w:ind w:left="5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2D425B3"/>
    <w:multiLevelType w:val="hybridMultilevel"/>
    <w:tmpl w:val="14FC8332"/>
    <w:lvl w:ilvl="0" w:tplc="F82C5F1C">
      <w:start w:val="6"/>
      <w:numFmt w:val="lowerLetter"/>
      <w:lvlText w:val="%1)"/>
      <w:lvlJc w:val="left"/>
      <w:pPr>
        <w:ind w:left="1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26">
    <w:nsid w:val="63462D8F"/>
    <w:multiLevelType w:val="hybridMultilevel"/>
    <w:tmpl w:val="E8BE4F6E"/>
    <w:lvl w:ilvl="0" w:tplc="B61E517E">
      <w:start w:val="5"/>
      <w:numFmt w:val="upperLetter"/>
      <w:lvlText w:val="%1)"/>
      <w:lvlJc w:val="left"/>
      <w:pPr>
        <w:ind w:left="168" w:hanging="360"/>
      </w:pPr>
      <w:rPr>
        <w:rFonts w:hint="default"/>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27">
    <w:nsid w:val="648D534C"/>
    <w:multiLevelType w:val="hybridMultilevel"/>
    <w:tmpl w:val="22B60790"/>
    <w:lvl w:ilvl="0" w:tplc="D3D648B8">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66034EA"/>
    <w:multiLevelType w:val="hybridMultilevel"/>
    <w:tmpl w:val="984CFF5E"/>
    <w:lvl w:ilvl="0" w:tplc="1D72F50C">
      <w:start w:val="3"/>
      <w:numFmt w:val="lowerLetter"/>
      <w:lvlText w:val="%1)"/>
      <w:lvlJc w:val="left"/>
      <w:pPr>
        <w:ind w:left="1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29">
    <w:nsid w:val="6DD0069A"/>
    <w:multiLevelType w:val="hybridMultilevel"/>
    <w:tmpl w:val="70481940"/>
    <w:lvl w:ilvl="0" w:tplc="97A878D2">
      <w:start w:val="13"/>
      <w:numFmt w:val="lowerLetter"/>
      <w:lvlText w:val="(%1)"/>
      <w:lvlJc w:val="left"/>
      <w:pPr>
        <w:ind w:left="1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30">
    <w:nsid w:val="6E864E70"/>
    <w:multiLevelType w:val="hybridMultilevel"/>
    <w:tmpl w:val="5F26BF22"/>
    <w:lvl w:ilvl="0" w:tplc="B29C9F5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501D10"/>
    <w:multiLevelType w:val="hybridMultilevel"/>
    <w:tmpl w:val="9ECA2A7E"/>
    <w:lvl w:ilvl="0" w:tplc="928C85B4">
      <w:start w:val="1"/>
      <w:numFmt w:val="lowerLetter"/>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55429A"/>
    <w:multiLevelType w:val="hybridMultilevel"/>
    <w:tmpl w:val="72CC5A8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53B22AA"/>
    <w:multiLevelType w:val="hybridMultilevel"/>
    <w:tmpl w:val="FC3A0154"/>
    <w:lvl w:ilvl="0" w:tplc="73AADF54">
      <w:start w:val="1"/>
      <w:numFmt w:val="lowerLetter"/>
      <w:lvlText w:val="(%1)"/>
      <w:lvlJc w:val="left"/>
      <w:pPr>
        <w:ind w:left="3250" w:hanging="272"/>
      </w:pPr>
      <w:rPr>
        <w:rFonts w:ascii="Times New Roman" w:eastAsia="Times New Roman" w:hAnsi="Times New Roman" w:cs="Times New Roman" w:hint="default"/>
        <w:b w:val="0"/>
        <w:bCs w:val="0"/>
        <w:i w:val="0"/>
        <w:iCs w:val="0"/>
        <w:spacing w:val="-1"/>
        <w:w w:val="107"/>
        <w:sz w:val="20"/>
        <w:szCs w:val="20"/>
      </w:rPr>
    </w:lvl>
    <w:lvl w:ilvl="1" w:tplc="581A497A">
      <w:numFmt w:val="bullet"/>
      <w:lvlText w:val="•"/>
      <w:lvlJc w:val="left"/>
      <w:pPr>
        <w:ind w:left="4139" w:hanging="272"/>
      </w:pPr>
      <w:rPr>
        <w:rFonts w:hint="default"/>
      </w:rPr>
    </w:lvl>
    <w:lvl w:ilvl="2" w:tplc="211ED09E">
      <w:numFmt w:val="bullet"/>
      <w:lvlText w:val="•"/>
      <w:lvlJc w:val="left"/>
      <w:pPr>
        <w:ind w:left="5027" w:hanging="272"/>
      </w:pPr>
      <w:rPr>
        <w:rFonts w:hint="default"/>
      </w:rPr>
    </w:lvl>
    <w:lvl w:ilvl="3" w:tplc="C358A7C8">
      <w:numFmt w:val="bullet"/>
      <w:lvlText w:val="•"/>
      <w:lvlJc w:val="left"/>
      <w:pPr>
        <w:ind w:left="5915" w:hanging="272"/>
      </w:pPr>
      <w:rPr>
        <w:rFonts w:hint="default"/>
      </w:rPr>
    </w:lvl>
    <w:lvl w:ilvl="4" w:tplc="1FF8AFBA">
      <w:numFmt w:val="bullet"/>
      <w:lvlText w:val="•"/>
      <w:lvlJc w:val="left"/>
      <w:pPr>
        <w:ind w:left="6803" w:hanging="272"/>
      </w:pPr>
      <w:rPr>
        <w:rFonts w:hint="default"/>
      </w:rPr>
    </w:lvl>
    <w:lvl w:ilvl="5" w:tplc="F078E808">
      <w:numFmt w:val="bullet"/>
      <w:lvlText w:val="•"/>
      <w:lvlJc w:val="left"/>
      <w:pPr>
        <w:ind w:left="7691" w:hanging="272"/>
      </w:pPr>
      <w:rPr>
        <w:rFonts w:hint="default"/>
      </w:rPr>
    </w:lvl>
    <w:lvl w:ilvl="6" w:tplc="295E512C">
      <w:numFmt w:val="bullet"/>
      <w:lvlText w:val="•"/>
      <w:lvlJc w:val="left"/>
      <w:pPr>
        <w:ind w:left="8579" w:hanging="272"/>
      </w:pPr>
      <w:rPr>
        <w:rFonts w:hint="default"/>
      </w:rPr>
    </w:lvl>
    <w:lvl w:ilvl="7" w:tplc="71A420FE">
      <w:numFmt w:val="bullet"/>
      <w:lvlText w:val="•"/>
      <w:lvlJc w:val="left"/>
      <w:pPr>
        <w:ind w:left="9467" w:hanging="272"/>
      </w:pPr>
      <w:rPr>
        <w:rFonts w:hint="default"/>
      </w:rPr>
    </w:lvl>
    <w:lvl w:ilvl="8" w:tplc="2E8C3930">
      <w:numFmt w:val="bullet"/>
      <w:lvlText w:val="•"/>
      <w:lvlJc w:val="left"/>
      <w:pPr>
        <w:ind w:left="10355" w:hanging="272"/>
      </w:pPr>
      <w:rPr>
        <w:rFonts w:hint="default"/>
      </w:rPr>
    </w:lvl>
  </w:abstractNum>
  <w:abstractNum w:abstractNumId="34">
    <w:nsid w:val="78867497"/>
    <w:multiLevelType w:val="hybridMultilevel"/>
    <w:tmpl w:val="8EFCF58E"/>
    <w:lvl w:ilvl="0" w:tplc="9138B670">
      <w:start w:val="2"/>
      <w:numFmt w:val="lowerLetter"/>
      <w:lvlText w:val="%1)"/>
      <w:lvlJc w:val="left"/>
      <w:pPr>
        <w:ind w:left="1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35">
    <w:nsid w:val="7A0B479D"/>
    <w:multiLevelType w:val="hybridMultilevel"/>
    <w:tmpl w:val="89BC9892"/>
    <w:lvl w:ilvl="0" w:tplc="1498598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7F7A525D"/>
    <w:multiLevelType w:val="hybridMultilevel"/>
    <w:tmpl w:val="0BCE2102"/>
    <w:lvl w:ilvl="0" w:tplc="28DCDA88">
      <w:start w:val="5"/>
      <w:numFmt w:val="lowerLetter"/>
      <w:lvlText w:val="(%1)"/>
      <w:lvlJc w:val="left"/>
      <w:pPr>
        <w:ind w:left="168" w:hanging="360"/>
      </w:pPr>
      <w:rPr>
        <w:rFonts w:hint="default"/>
        <w:w w:val="105"/>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37">
    <w:nsid w:val="7F8B5AF5"/>
    <w:multiLevelType w:val="hybridMultilevel"/>
    <w:tmpl w:val="8B4680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33"/>
  </w:num>
  <w:num w:numId="3">
    <w:abstractNumId w:val="36"/>
  </w:num>
  <w:num w:numId="4">
    <w:abstractNumId w:val="3"/>
  </w:num>
  <w:num w:numId="5">
    <w:abstractNumId w:val="17"/>
  </w:num>
  <w:num w:numId="6">
    <w:abstractNumId w:val="9"/>
  </w:num>
  <w:num w:numId="7">
    <w:abstractNumId w:val="15"/>
  </w:num>
  <w:num w:numId="8">
    <w:abstractNumId w:val="8"/>
  </w:num>
  <w:num w:numId="9">
    <w:abstractNumId w:val="13"/>
  </w:num>
  <w:num w:numId="10">
    <w:abstractNumId w:val="27"/>
  </w:num>
  <w:num w:numId="11">
    <w:abstractNumId w:val="26"/>
  </w:num>
  <w:num w:numId="12">
    <w:abstractNumId w:val="0"/>
  </w:num>
  <w:num w:numId="13">
    <w:abstractNumId w:val="2"/>
  </w:num>
  <w:num w:numId="14">
    <w:abstractNumId w:val="23"/>
  </w:num>
  <w:num w:numId="15">
    <w:abstractNumId w:val="32"/>
  </w:num>
  <w:num w:numId="16">
    <w:abstractNumId w:val="1"/>
  </w:num>
  <w:num w:numId="17">
    <w:abstractNumId w:val="4"/>
  </w:num>
  <w:num w:numId="18">
    <w:abstractNumId w:val="31"/>
  </w:num>
  <w:num w:numId="19">
    <w:abstractNumId w:val="29"/>
  </w:num>
  <w:num w:numId="20">
    <w:abstractNumId w:val="34"/>
  </w:num>
  <w:num w:numId="21">
    <w:abstractNumId w:val="28"/>
  </w:num>
  <w:num w:numId="22">
    <w:abstractNumId w:val="25"/>
  </w:num>
  <w:num w:numId="23">
    <w:abstractNumId w:val="37"/>
  </w:num>
  <w:num w:numId="24">
    <w:abstractNumId w:val="35"/>
  </w:num>
  <w:num w:numId="25">
    <w:abstractNumId w:val="30"/>
  </w:num>
  <w:num w:numId="26">
    <w:abstractNumId w:val="10"/>
  </w:num>
  <w:num w:numId="27">
    <w:abstractNumId w:val="24"/>
  </w:num>
  <w:num w:numId="28">
    <w:abstractNumId w:val="19"/>
  </w:num>
  <w:num w:numId="29">
    <w:abstractNumId w:val="21"/>
  </w:num>
  <w:num w:numId="30">
    <w:abstractNumId w:val="14"/>
  </w:num>
  <w:num w:numId="31">
    <w:abstractNumId w:val="12"/>
  </w:num>
  <w:num w:numId="32">
    <w:abstractNumId w:val="20"/>
  </w:num>
  <w:num w:numId="33">
    <w:abstractNumId w:val="7"/>
  </w:num>
  <w:num w:numId="34">
    <w:abstractNumId w:val="5"/>
  </w:num>
  <w:num w:numId="35">
    <w:abstractNumId w:val="18"/>
  </w:num>
  <w:num w:numId="36">
    <w:abstractNumId w:val="6"/>
  </w:num>
  <w:num w:numId="37">
    <w:abstractNumId w:val="16"/>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C1D93"/>
    <w:rsid w:val="00004DBB"/>
    <w:rsid w:val="000061E9"/>
    <w:rsid w:val="00012FE4"/>
    <w:rsid w:val="000354DE"/>
    <w:rsid w:val="0005211D"/>
    <w:rsid w:val="00075AA8"/>
    <w:rsid w:val="000A6C96"/>
    <w:rsid w:val="000B70EB"/>
    <w:rsid w:val="000C2451"/>
    <w:rsid w:val="000C5B81"/>
    <w:rsid w:val="000F2944"/>
    <w:rsid w:val="000F5014"/>
    <w:rsid w:val="00112ADA"/>
    <w:rsid w:val="0011682C"/>
    <w:rsid w:val="0013526E"/>
    <w:rsid w:val="00140C5F"/>
    <w:rsid w:val="0014229D"/>
    <w:rsid w:val="00145828"/>
    <w:rsid w:val="00147E56"/>
    <w:rsid w:val="00180E71"/>
    <w:rsid w:val="001855E1"/>
    <w:rsid w:val="001A6139"/>
    <w:rsid w:val="001B5BD6"/>
    <w:rsid w:val="00205C1A"/>
    <w:rsid w:val="00213D54"/>
    <w:rsid w:val="00236728"/>
    <w:rsid w:val="00264DB3"/>
    <w:rsid w:val="00295F35"/>
    <w:rsid w:val="0029738C"/>
    <w:rsid w:val="002B4A69"/>
    <w:rsid w:val="002C0589"/>
    <w:rsid w:val="002D520A"/>
    <w:rsid w:val="00303CF7"/>
    <w:rsid w:val="00303F1B"/>
    <w:rsid w:val="00310971"/>
    <w:rsid w:val="0032649F"/>
    <w:rsid w:val="003447C9"/>
    <w:rsid w:val="0034569C"/>
    <w:rsid w:val="00360CA3"/>
    <w:rsid w:val="0039687E"/>
    <w:rsid w:val="003A139D"/>
    <w:rsid w:val="003A1636"/>
    <w:rsid w:val="003B4B27"/>
    <w:rsid w:val="003C31B3"/>
    <w:rsid w:val="003F02AB"/>
    <w:rsid w:val="004275E4"/>
    <w:rsid w:val="00433106"/>
    <w:rsid w:val="00437266"/>
    <w:rsid w:val="00451D3A"/>
    <w:rsid w:val="00453D63"/>
    <w:rsid w:val="0046263E"/>
    <w:rsid w:val="004743F1"/>
    <w:rsid w:val="004A3258"/>
    <w:rsid w:val="004F1BB4"/>
    <w:rsid w:val="004F226C"/>
    <w:rsid w:val="00513B69"/>
    <w:rsid w:val="00515BFA"/>
    <w:rsid w:val="00533612"/>
    <w:rsid w:val="005714D2"/>
    <w:rsid w:val="00575CFF"/>
    <w:rsid w:val="0059384C"/>
    <w:rsid w:val="005A1FE3"/>
    <w:rsid w:val="005B7EAC"/>
    <w:rsid w:val="005D24C8"/>
    <w:rsid w:val="005D3AA2"/>
    <w:rsid w:val="005D656C"/>
    <w:rsid w:val="005F2F9F"/>
    <w:rsid w:val="0060306C"/>
    <w:rsid w:val="0061358A"/>
    <w:rsid w:val="00627692"/>
    <w:rsid w:val="0064418C"/>
    <w:rsid w:val="00644A0C"/>
    <w:rsid w:val="00662EAB"/>
    <w:rsid w:val="00685285"/>
    <w:rsid w:val="00687617"/>
    <w:rsid w:val="00697BD3"/>
    <w:rsid w:val="006C4B73"/>
    <w:rsid w:val="006F7E9B"/>
    <w:rsid w:val="00717238"/>
    <w:rsid w:val="00721AF5"/>
    <w:rsid w:val="00752A6B"/>
    <w:rsid w:val="00770F9F"/>
    <w:rsid w:val="007A2285"/>
    <w:rsid w:val="007A6E09"/>
    <w:rsid w:val="007B43C8"/>
    <w:rsid w:val="007D2499"/>
    <w:rsid w:val="008055D5"/>
    <w:rsid w:val="00822210"/>
    <w:rsid w:val="008540BB"/>
    <w:rsid w:val="008F0F54"/>
    <w:rsid w:val="008F5FD8"/>
    <w:rsid w:val="00932FD2"/>
    <w:rsid w:val="00935CC3"/>
    <w:rsid w:val="009522ED"/>
    <w:rsid w:val="00952637"/>
    <w:rsid w:val="009621A3"/>
    <w:rsid w:val="00992A88"/>
    <w:rsid w:val="009962D5"/>
    <w:rsid w:val="009B2D9D"/>
    <w:rsid w:val="009C657D"/>
    <w:rsid w:val="009F293B"/>
    <w:rsid w:val="00A711DD"/>
    <w:rsid w:val="00A838C2"/>
    <w:rsid w:val="00A92058"/>
    <w:rsid w:val="00AB3745"/>
    <w:rsid w:val="00AE48DF"/>
    <w:rsid w:val="00AE5834"/>
    <w:rsid w:val="00B015AE"/>
    <w:rsid w:val="00B25804"/>
    <w:rsid w:val="00B26FC6"/>
    <w:rsid w:val="00B27DAA"/>
    <w:rsid w:val="00B41657"/>
    <w:rsid w:val="00B5602F"/>
    <w:rsid w:val="00B60CF2"/>
    <w:rsid w:val="00B6376F"/>
    <w:rsid w:val="00B65734"/>
    <w:rsid w:val="00B766C9"/>
    <w:rsid w:val="00B96F08"/>
    <w:rsid w:val="00BC0E8A"/>
    <w:rsid w:val="00BC1E71"/>
    <w:rsid w:val="00BD1E8E"/>
    <w:rsid w:val="00BE7D5F"/>
    <w:rsid w:val="00BF202F"/>
    <w:rsid w:val="00C1234B"/>
    <w:rsid w:val="00C2359F"/>
    <w:rsid w:val="00C2412A"/>
    <w:rsid w:val="00C479DA"/>
    <w:rsid w:val="00C549B1"/>
    <w:rsid w:val="00C903EE"/>
    <w:rsid w:val="00CC1D93"/>
    <w:rsid w:val="00CD1576"/>
    <w:rsid w:val="00CD5F28"/>
    <w:rsid w:val="00D95989"/>
    <w:rsid w:val="00DF11D7"/>
    <w:rsid w:val="00DF743B"/>
    <w:rsid w:val="00E04B31"/>
    <w:rsid w:val="00E33DFE"/>
    <w:rsid w:val="00E72BA1"/>
    <w:rsid w:val="00E8004E"/>
    <w:rsid w:val="00E903CA"/>
    <w:rsid w:val="00EE2D1A"/>
    <w:rsid w:val="00EE3A7C"/>
    <w:rsid w:val="00F036B7"/>
    <w:rsid w:val="00F55C59"/>
    <w:rsid w:val="00F6444C"/>
    <w:rsid w:val="00F64759"/>
    <w:rsid w:val="00F64FCD"/>
    <w:rsid w:val="00F93708"/>
    <w:rsid w:val="00FB4241"/>
    <w:rsid w:val="00FC1E16"/>
    <w:rsid w:val="00FC48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64DB3"/>
    <w:pPr>
      <w:widowControl w:val="0"/>
      <w:autoSpaceDE w:val="0"/>
      <w:autoSpaceDN w:val="0"/>
      <w:spacing w:after="0" w:line="240" w:lineRule="auto"/>
      <w:jc w:val="both"/>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264DB3"/>
    <w:rPr>
      <w:rFonts w:ascii="Times New Roman" w:eastAsia="Times New Roman" w:hAnsi="Times New Roman" w:cs="Times New Roman"/>
      <w:sz w:val="20"/>
      <w:szCs w:val="20"/>
      <w:lang w:val="en-US"/>
    </w:rPr>
  </w:style>
  <w:style w:type="paragraph" w:styleId="ListeParagraf">
    <w:name w:val="List Paragraph"/>
    <w:basedOn w:val="Normal"/>
    <w:uiPriority w:val="1"/>
    <w:qFormat/>
    <w:rsid w:val="00264DB3"/>
    <w:pPr>
      <w:widowControl w:val="0"/>
      <w:autoSpaceDE w:val="0"/>
      <w:autoSpaceDN w:val="0"/>
      <w:spacing w:after="0" w:line="240" w:lineRule="auto"/>
      <w:ind w:left="192" w:hanging="272"/>
      <w:jc w:val="both"/>
    </w:pPr>
    <w:rPr>
      <w:rFonts w:ascii="Times New Roman" w:eastAsia="Times New Roman" w:hAnsi="Times New Roman" w:cs="Times New Roman"/>
      <w:lang w:val="en-US"/>
    </w:rPr>
  </w:style>
  <w:style w:type="paragraph" w:styleId="NormalWeb">
    <w:name w:val="Normal (Web)"/>
    <w:basedOn w:val="Normal"/>
    <w:uiPriority w:val="99"/>
    <w:unhideWhenUsed/>
    <w:rsid w:val="009621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E2D1A"/>
    <w:rPr>
      <w:sz w:val="16"/>
      <w:szCs w:val="16"/>
    </w:rPr>
  </w:style>
  <w:style w:type="paragraph" w:styleId="AklamaMetni">
    <w:name w:val="annotation text"/>
    <w:basedOn w:val="Normal"/>
    <w:link w:val="AklamaMetniChar"/>
    <w:uiPriority w:val="99"/>
    <w:semiHidden/>
    <w:unhideWhenUsed/>
    <w:rsid w:val="00EE2D1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E2D1A"/>
    <w:rPr>
      <w:sz w:val="20"/>
      <w:szCs w:val="20"/>
    </w:rPr>
  </w:style>
  <w:style w:type="paragraph" w:styleId="AklamaKonusu">
    <w:name w:val="annotation subject"/>
    <w:basedOn w:val="AklamaMetni"/>
    <w:next w:val="AklamaMetni"/>
    <w:link w:val="AklamaKonusuChar"/>
    <w:uiPriority w:val="99"/>
    <w:semiHidden/>
    <w:unhideWhenUsed/>
    <w:rsid w:val="00EE2D1A"/>
    <w:rPr>
      <w:b/>
      <w:bCs/>
    </w:rPr>
  </w:style>
  <w:style w:type="character" w:customStyle="1" w:styleId="AklamaKonusuChar">
    <w:name w:val="Açıklama Konusu Char"/>
    <w:basedOn w:val="AklamaMetniChar"/>
    <w:link w:val="AklamaKonusu"/>
    <w:uiPriority w:val="99"/>
    <w:semiHidden/>
    <w:rsid w:val="00EE2D1A"/>
    <w:rPr>
      <w:b/>
      <w:bCs/>
      <w:sz w:val="20"/>
      <w:szCs w:val="20"/>
    </w:rPr>
  </w:style>
  <w:style w:type="paragraph" w:styleId="BalonMetni">
    <w:name w:val="Balloon Text"/>
    <w:basedOn w:val="Normal"/>
    <w:link w:val="BalonMetniChar"/>
    <w:uiPriority w:val="99"/>
    <w:semiHidden/>
    <w:unhideWhenUsed/>
    <w:rsid w:val="00EE2D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2D1A"/>
    <w:rPr>
      <w:rFonts w:ascii="Segoe UI" w:hAnsi="Segoe UI" w:cs="Segoe UI"/>
      <w:sz w:val="18"/>
      <w:szCs w:val="18"/>
    </w:rPr>
  </w:style>
  <w:style w:type="paragraph" w:customStyle="1" w:styleId="Default">
    <w:name w:val="Default"/>
    <w:rsid w:val="003264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tin">
    <w:name w:val="metin"/>
    <w:basedOn w:val="Normal"/>
    <w:rsid w:val="00B96F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54738928">
      <w:bodyDiv w:val="1"/>
      <w:marLeft w:val="0"/>
      <w:marRight w:val="0"/>
      <w:marTop w:val="0"/>
      <w:marBottom w:val="0"/>
      <w:divBdr>
        <w:top w:val="none" w:sz="0" w:space="0" w:color="auto"/>
        <w:left w:val="none" w:sz="0" w:space="0" w:color="auto"/>
        <w:bottom w:val="none" w:sz="0" w:space="0" w:color="auto"/>
        <w:right w:val="none" w:sz="0" w:space="0" w:color="auto"/>
      </w:divBdr>
    </w:div>
    <w:div w:id="1388839818">
      <w:bodyDiv w:val="1"/>
      <w:marLeft w:val="0"/>
      <w:marRight w:val="0"/>
      <w:marTop w:val="0"/>
      <w:marBottom w:val="0"/>
      <w:divBdr>
        <w:top w:val="none" w:sz="0" w:space="0" w:color="auto"/>
        <w:left w:val="none" w:sz="0" w:space="0" w:color="auto"/>
        <w:bottom w:val="none" w:sz="0" w:space="0" w:color="auto"/>
        <w:right w:val="none" w:sz="0" w:space="0" w:color="auto"/>
      </w:divBdr>
    </w:div>
    <w:div w:id="20091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45BB-2B05-4D09-8B51-A0FAA218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4</cp:revision>
  <dcterms:created xsi:type="dcterms:W3CDTF">2022-03-20T21:57:00Z</dcterms:created>
  <dcterms:modified xsi:type="dcterms:W3CDTF">2022-06-09T13:09:00Z</dcterms:modified>
</cp:coreProperties>
</file>